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A8" w:rsidRPr="008864CE" w:rsidRDefault="00E521A8" w:rsidP="00E521A8">
      <w:pPr>
        <w:suppressAutoHyphens w:val="0"/>
        <w:spacing w:line="280" w:lineRule="exact"/>
        <w:jc w:val="right"/>
        <w:rPr>
          <w:rFonts w:asciiTheme="minorHAnsi" w:hAnsiTheme="minorHAnsi"/>
          <w:b/>
          <w:bCs/>
          <w:sz w:val="22"/>
          <w:szCs w:val="22"/>
          <w:lang w:eastAsia="pl-PL"/>
        </w:rPr>
      </w:pPr>
      <w:r w:rsidRPr="008864CE">
        <w:rPr>
          <w:rFonts w:cs="Arial"/>
          <w:b/>
          <w:sz w:val="22"/>
          <w:szCs w:val="22"/>
        </w:rPr>
        <w:t xml:space="preserve">               </w:t>
      </w:r>
      <w:r w:rsidRPr="008864CE">
        <w:rPr>
          <w:rStyle w:val="Wyrnieniedelikatne"/>
          <w:rFonts w:asciiTheme="minorHAnsi" w:hAnsiTheme="minorHAnsi" w:cs="Arial"/>
          <w:b/>
          <w:sz w:val="22"/>
          <w:szCs w:val="22"/>
        </w:rPr>
        <w:t>Załącznik nr 4</w:t>
      </w:r>
      <w:r w:rsidRPr="008864CE">
        <w:rPr>
          <w:rStyle w:val="Wyrnieniedelikatne"/>
          <w:rFonts w:ascii="Calibri" w:hAnsi="Calibri" w:cs="Arial"/>
          <w:b/>
          <w:sz w:val="22"/>
          <w:szCs w:val="22"/>
        </w:rPr>
        <w:t xml:space="preserve">          </w:t>
      </w:r>
    </w:p>
    <w:p w:rsidR="00E521A8" w:rsidRDefault="00E521A8" w:rsidP="00E521A8">
      <w:pPr>
        <w:suppressAutoHyphens w:val="0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  <w:lang w:eastAsia="pl-PL"/>
        </w:rPr>
      </w:pPr>
    </w:p>
    <w:p w:rsidR="00E521A8" w:rsidRDefault="00E521A8" w:rsidP="00E521A8">
      <w:pPr>
        <w:suppressAutoHyphens w:val="0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  <w:lang w:eastAsia="pl-PL"/>
        </w:rPr>
      </w:pPr>
      <w:r w:rsidRPr="00DB1BF3">
        <w:rPr>
          <w:rFonts w:asciiTheme="minorHAnsi" w:hAnsiTheme="minorHAnsi"/>
          <w:b/>
          <w:bCs/>
          <w:sz w:val="22"/>
          <w:szCs w:val="22"/>
          <w:lang w:eastAsia="pl-PL"/>
        </w:rPr>
        <w:t>Klauzula informacyjna</w:t>
      </w:r>
    </w:p>
    <w:p w:rsidR="00E521A8" w:rsidRPr="00DB1BF3" w:rsidRDefault="00E521A8" w:rsidP="00E521A8">
      <w:pPr>
        <w:suppressAutoHyphens w:val="0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  <w:lang w:eastAsia="pl-PL"/>
        </w:rPr>
      </w:pPr>
    </w:p>
    <w:p w:rsidR="00E521A8" w:rsidRPr="00DB1BF3" w:rsidRDefault="00E521A8" w:rsidP="00E521A8">
      <w:pPr>
        <w:suppressAutoHyphens w:val="0"/>
        <w:spacing w:line="280" w:lineRule="exact"/>
        <w:jc w:val="both"/>
        <w:rPr>
          <w:rFonts w:asciiTheme="minorHAnsi" w:hAnsiTheme="minorHAnsi"/>
          <w:sz w:val="22"/>
          <w:szCs w:val="22"/>
          <w:lang w:eastAsia="pl-PL"/>
        </w:rPr>
      </w:pPr>
      <w:r w:rsidRPr="00326080">
        <w:rPr>
          <w:rFonts w:asciiTheme="minorHAnsi" w:hAnsiTheme="minorHAnsi"/>
          <w:spacing w:val="-2"/>
          <w:sz w:val="22"/>
          <w:szCs w:val="22"/>
          <w:lang w:eastAsia="pl-PL"/>
        </w:rPr>
        <w:t>Zgodnie z art. 13 ust. 1 i 2 rozporządzenia Parlamentu Europejskiego i Rady (UE) 2016/679 z 27.04.2016 r.</w:t>
      </w:r>
      <w:r w:rsidRPr="00DB1BF3">
        <w:rPr>
          <w:rFonts w:asciiTheme="minorHAnsi" w:hAnsiTheme="minorHAnsi"/>
          <w:sz w:val="22"/>
          <w:szCs w:val="22"/>
          <w:lang w:eastAsia="pl-PL"/>
        </w:rPr>
        <w:t xml:space="preserve"> w sprawie ochrony osób fizycznych w związku z przetwarzaniem danych osobowych i w sprawie swobodnego przepływu takich danych oraz uchylenia dyrektywy 95/46/WE (ogólne rozporządzenie o</w:t>
      </w:r>
      <w:r>
        <w:rPr>
          <w:rFonts w:asciiTheme="minorHAnsi" w:hAnsiTheme="minorHAnsi"/>
          <w:sz w:val="22"/>
          <w:szCs w:val="22"/>
          <w:lang w:eastAsia="pl-PL"/>
        </w:rPr>
        <w:t> </w:t>
      </w:r>
      <w:r w:rsidRPr="00DB1BF3">
        <w:rPr>
          <w:rFonts w:asciiTheme="minorHAnsi" w:hAnsiTheme="minorHAnsi"/>
          <w:sz w:val="22"/>
          <w:szCs w:val="22"/>
          <w:lang w:eastAsia="pl-PL"/>
        </w:rPr>
        <w:t>ochronie danych) (Dz. U. UE. L. z 2016 r. Nr 119, str. 1) – zwane dalej RODO Bogatyńskie Wodociągi i</w:t>
      </w:r>
      <w:r>
        <w:rPr>
          <w:rFonts w:asciiTheme="minorHAnsi" w:hAnsiTheme="minorHAnsi"/>
          <w:sz w:val="22"/>
          <w:szCs w:val="22"/>
          <w:lang w:eastAsia="pl-PL"/>
        </w:rPr>
        <w:t> </w:t>
      </w:r>
      <w:r w:rsidRPr="00DB1BF3">
        <w:rPr>
          <w:rFonts w:asciiTheme="minorHAnsi" w:hAnsiTheme="minorHAnsi"/>
          <w:sz w:val="22"/>
          <w:szCs w:val="22"/>
          <w:lang w:eastAsia="pl-PL"/>
        </w:rPr>
        <w:t xml:space="preserve">Oczyszczalni Spółka Akcyjna z siedzibą w Bogatyni przy ul. Żołnierzy II AWP 20, 59-920 Bogatynia informuje, iż: </w:t>
      </w:r>
    </w:p>
    <w:p w:rsidR="00E521A8" w:rsidRDefault="00E521A8" w:rsidP="00E521A8">
      <w:pPr>
        <w:suppressAutoHyphens w:val="0"/>
        <w:spacing w:line="280" w:lineRule="exact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E521A8" w:rsidRDefault="00E521A8" w:rsidP="00E521A8">
      <w:pPr>
        <w:pStyle w:val="Akapitzlist"/>
        <w:numPr>
          <w:ilvl w:val="0"/>
          <w:numId w:val="3"/>
        </w:numPr>
        <w:suppressAutoHyphens w:val="0"/>
        <w:spacing w:line="280" w:lineRule="exact"/>
        <w:ind w:left="284" w:hanging="284"/>
        <w:jc w:val="both"/>
        <w:rPr>
          <w:rFonts w:asciiTheme="minorHAnsi" w:hAnsiTheme="minorHAnsi"/>
          <w:lang w:eastAsia="pl-PL"/>
        </w:rPr>
      </w:pPr>
      <w:r w:rsidRPr="00326080">
        <w:rPr>
          <w:rFonts w:asciiTheme="minorHAnsi" w:hAnsiTheme="minorHAnsi"/>
          <w:lang w:eastAsia="pl-PL"/>
        </w:rPr>
        <w:t>Administratorem Pani/Pana danych osobowych jest Spółka Akcyjna Bogatyńskie Wodociągi i</w:t>
      </w:r>
      <w:r>
        <w:rPr>
          <w:rFonts w:asciiTheme="minorHAnsi" w:hAnsiTheme="minorHAnsi"/>
          <w:lang w:eastAsia="pl-PL"/>
        </w:rPr>
        <w:t> </w:t>
      </w:r>
      <w:r w:rsidRPr="00326080">
        <w:rPr>
          <w:rFonts w:asciiTheme="minorHAnsi" w:hAnsiTheme="minorHAnsi"/>
          <w:lang w:eastAsia="pl-PL"/>
        </w:rPr>
        <w:t>Oczyszczalnia z siedzibą w Bogatyni przy ul. Żołnierzy II AWP 20, 59-920 Bogatynia</w:t>
      </w:r>
      <w:r>
        <w:rPr>
          <w:rFonts w:asciiTheme="minorHAnsi" w:hAnsiTheme="minorHAnsi"/>
          <w:lang w:eastAsia="pl-PL"/>
        </w:rPr>
        <w:t>.</w:t>
      </w:r>
    </w:p>
    <w:p w:rsidR="00E521A8" w:rsidRDefault="00E521A8" w:rsidP="00E521A8">
      <w:pPr>
        <w:pStyle w:val="Akapitzlist"/>
        <w:numPr>
          <w:ilvl w:val="0"/>
          <w:numId w:val="3"/>
        </w:numPr>
        <w:suppressAutoHyphens w:val="0"/>
        <w:spacing w:line="280" w:lineRule="exact"/>
        <w:ind w:left="284" w:hanging="284"/>
        <w:jc w:val="both"/>
        <w:rPr>
          <w:rFonts w:asciiTheme="minorHAnsi" w:hAnsiTheme="minorHAnsi"/>
          <w:lang w:eastAsia="pl-PL"/>
        </w:rPr>
      </w:pPr>
      <w:r w:rsidRPr="00326080">
        <w:rPr>
          <w:rFonts w:asciiTheme="minorHAnsi" w:hAnsiTheme="minorHAnsi"/>
          <w:lang w:eastAsia="pl-PL"/>
        </w:rPr>
        <w:t>Administrator powołał Inspektora Ochrony Danych i może Pani/Pan skontaktować się z nim pisząc na adres iodo@bwio.pl lub dzwoniąc pod nr telefonu  517-543-560.</w:t>
      </w:r>
    </w:p>
    <w:p w:rsidR="00E521A8" w:rsidRPr="00326080" w:rsidRDefault="00E521A8" w:rsidP="00E521A8">
      <w:pPr>
        <w:pStyle w:val="Akapitzlist"/>
        <w:numPr>
          <w:ilvl w:val="0"/>
          <w:numId w:val="3"/>
        </w:numPr>
        <w:suppressAutoHyphens w:val="0"/>
        <w:spacing w:line="280" w:lineRule="exact"/>
        <w:ind w:left="284" w:hanging="284"/>
        <w:jc w:val="both"/>
        <w:rPr>
          <w:rFonts w:asciiTheme="minorHAnsi" w:hAnsiTheme="minorHAnsi"/>
          <w:lang w:eastAsia="pl-PL"/>
        </w:rPr>
      </w:pPr>
      <w:bookmarkStart w:id="0" w:name="_Hlk116385674"/>
      <w:r w:rsidRPr="00326080">
        <w:rPr>
          <w:rFonts w:asciiTheme="minorHAnsi" w:hAnsiTheme="minorHAnsi"/>
          <w:lang w:eastAsia="pl-PL"/>
        </w:rPr>
        <w:t>Pani/Pana dane osobowe będą przetwarzane na podstawie:</w:t>
      </w:r>
    </w:p>
    <w:bookmarkEnd w:id="0"/>
    <w:p w:rsidR="00E521A8" w:rsidRDefault="00E521A8" w:rsidP="00E521A8">
      <w:pPr>
        <w:pStyle w:val="Akapitzlist"/>
        <w:numPr>
          <w:ilvl w:val="0"/>
          <w:numId w:val="2"/>
        </w:numPr>
        <w:suppressAutoHyphens w:val="0"/>
        <w:spacing w:line="280" w:lineRule="exact"/>
        <w:ind w:left="567" w:hanging="283"/>
        <w:contextualSpacing/>
        <w:jc w:val="both"/>
        <w:rPr>
          <w:rFonts w:asciiTheme="minorHAnsi" w:hAnsiTheme="minorHAnsi"/>
          <w:lang w:eastAsia="pl-PL"/>
        </w:rPr>
      </w:pPr>
      <w:r w:rsidRPr="00DB1BF3">
        <w:rPr>
          <w:rFonts w:asciiTheme="minorHAnsi" w:hAnsiTheme="minorHAnsi"/>
          <w:lang w:eastAsia="pl-PL"/>
        </w:rPr>
        <w:t xml:space="preserve">art. 6 ust. 1 lit. c RODO oraz na podstawie przepisów </w:t>
      </w:r>
      <w:r w:rsidRPr="00E96017">
        <w:rPr>
          <w:rFonts w:cs="Calibri"/>
          <w:lang w:eastAsia="pl-PL"/>
        </w:rPr>
        <w:t>ustawy z dnia 11 września 2019 r. Prawo zamówień publicznych (</w:t>
      </w:r>
      <w:proofErr w:type="spellStart"/>
      <w:r w:rsidRPr="00E96017">
        <w:rPr>
          <w:rFonts w:cs="Calibri"/>
          <w:lang w:eastAsia="pl-PL"/>
        </w:rPr>
        <w:t>Dz.U</w:t>
      </w:r>
      <w:proofErr w:type="spellEnd"/>
      <w:r w:rsidRPr="00E96017">
        <w:rPr>
          <w:rFonts w:cs="Calibri"/>
          <w:lang w:eastAsia="pl-PL"/>
        </w:rPr>
        <w:t>. z 2022 r. poz. 1710)</w:t>
      </w:r>
      <w:r>
        <w:rPr>
          <w:rFonts w:asciiTheme="minorHAnsi" w:hAnsiTheme="minorHAnsi"/>
          <w:lang w:eastAsia="pl-PL"/>
        </w:rPr>
        <w:t xml:space="preserve">, „ustawa </w:t>
      </w:r>
      <w:proofErr w:type="spellStart"/>
      <w:r>
        <w:rPr>
          <w:rFonts w:asciiTheme="minorHAnsi" w:hAnsiTheme="minorHAnsi"/>
          <w:lang w:eastAsia="pl-PL"/>
        </w:rPr>
        <w:t>Pzp</w:t>
      </w:r>
      <w:proofErr w:type="spellEnd"/>
      <w:r>
        <w:rPr>
          <w:rFonts w:asciiTheme="minorHAnsi" w:hAnsiTheme="minorHAnsi"/>
          <w:lang w:eastAsia="pl-PL"/>
        </w:rPr>
        <w:t xml:space="preserve">” – art. 3, art. 5 ust. 4 </w:t>
      </w:r>
      <w:proofErr w:type="spellStart"/>
      <w:r>
        <w:rPr>
          <w:rFonts w:asciiTheme="minorHAnsi" w:hAnsiTheme="minorHAnsi"/>
          <w:lang w:eastAsia="pl-PL"/>
        </w:rPr>
        <w:t>pkt</w:t>
      </w:r>
      <w:proofErr w:type="spellEnd"/>
      <w:r>
        <w:rPr>
          <w:rFonts w:asciiTheme="minorHAnsi" w:hAnsiTheme="minorHAnsi"/>
          <w:lang w:eastAsia="pl-PL"/>
        </w:rPr>
        <w:t xml:space="preserve"> 1 oraz art.7 </w:t>
      </w:r>
      <w:proofErr w:type="spellStart"/>
      <w:r>
        <w:rPr>
          <w:rFonts w:asciiTheme="minorHAnsi" w:hAnsiTheme="minorHAnsi"/>
          <w:lang w:eastAsia="pl-PL"/>
        </w:rPr>
        <w:t>pkt</w:t>
      </w:r>
      <w:proofErr w:type="spellEnd"/>
      <w:r>
        <w:rPr>
          <w:rFonts w:asciiTheme="minorHAnsi" w:hAnsiTheme="minorHAnsi"/>
          <w:lang w:eastAsia="pl-PL"/>
        </w:rPr>
        <w:t xml:space="preserve"> 35 </w:t>
      </w:r>
      <w:r w:rsidRPr="00DB1BF3">
        <w:rPr>
          <w:rFonts w:asciiTheme="minorHAnsi" w:hAnsiTheme="minorHAnsi"/>
          <w:lang w:eastAsia="pl-PL"/>
        </w:rPr>
        <w:t xml:space="preserve">ustawy </w:t>
      </w:r>
      <w:proofErr w:type="spellStart"/>
      <w:r w:rsidRPr="00DB1BF3">
        <w:rPr>
          <w:rFonts w:asciiTheme="minorHAnsi" w:hAnsiTheme="minorHAnsi"/>
          <w:lang w:eastAsia="pl-PL"/>
        </w:rPr>
        <w:t>Pzp</w:t>
      </w:r>
      <w:proofErr w:type="spellEnd"/>
      <w:r w:rsidRPr="00DB1BF3">
        <w:rPr>
          <w:rFonts w:asciiTheme="minorHAnsi" w:hAnsiTheme="minorHAnsi"/>
          <w:lang w:eastAsia="pl-PL"/>
        </w:rPr>
        <w:t xml:space="preserve">; w celu </w:t>
      </w:r>
      <w:r w:rsidRPr="00DB1BF3">
        <w:rPr>
          <w:rFonts w:asciiTheme="minorHAnsi" w:hAnsiTheme="minorHAnsi"/>
        </w:rPr>
        <w:t>związanym z postępowaniem o udzielenie zamówienia publicznego oraz Regulaminem Udzielania Zamówie</w:t>
      </w:r>
      <w:r>
        <w:rPr>
          <w:rFonts w:asciiTheme="minorHAnsi" w:hAnsiTheme="minorHAnsi"/>
        </w:rPr>
        <w:t>ń przez Bogatyńskie Wodociągi i </w:t>
      </w:r>
      <w:r w:rsidRPr="00DB1BF3">
        <w:rPr>
          <w:rFonts w:asciiTheme="minorHAnsi" w:hAnsiTheme="minorHAnsi"/>
        </w:rPr>
        <w:t>Oczyszczalnię S.A. w</w:t>
      </w:r>
      <w:r>
        <w:rPr>
          <w:rFonts w:asciiTheme="minorHAnsi" w:hAnsiTheme="minorHAnsi"/>
        </w:rPr>
        <w:t> </w:t>
      </w:r>
      <w:r w:rsidRPr="00DB1BF3">
        <w:rPr>
          <w:rFonts w:asciiTheme="minorHAnsi" w:hAnsiTheme="minorHAnsi"/>
        </w:rPr>
        <w:t>Bogatyni stanowiącym Załącznik nr 1 d</w:t>
      </w:r>
      <w:r>
        <w:rPr>
          <w:rFonts w:asciiTheme="minorHAnsi" w:hAnsiTheme="minorHAnsi"/>
        </w:rPr>
        <w:t>o Zarządzenia wewnętrznego nr 1/2021 z dnia 08.01.2021</w:t>
      </w:r>
      <w:r w:rsidRPr="00DB1BF3">
        <w:rPr>
          <w:rFonts w:asciiTheme="minorHAnsi" w:hAnsiTheme="minorHAnsi"/>
        </w:rPr>
        <w:t xml:space="preserve"> r. </w:t>
      </w:r>
    </w:p>
    <w:p w:rsidR="00E521A8" w:rsidRDefault="00E521A8" w:rsidP="00E521A8">
      <w:pPr>
        <w:pStyle w:val="Akapitzlist"/>
        <w:numPr>
          <w:ilvl w:val="0"/>
          <w:numId w:val="2"/>
        </w:numPr>
        <w:suppressAutoHyphens w:val="0"/>
        <w:spacing w:line="280" w:lineRule="exact"/>
        <w:ind w:left="567" w:hanging="283"/>
        <w:contextualSpacing/>
        <w:jc w:val="both"/>
        <w:rPr>
          <w:rFonts w:asciiTheme="minorHAnsi" w:hAnsiTheme="minorHAnsi"/>
          <w:lang w:eastAsia="pl-PL"/>
        </w:rPr>
      </w:pPr>
      <w:r w:rsidRPr="00326080">
        <w:rPr>
          <w:rFonts w:asciiTheme="minorHAnsi" w:hAnsiTheme="minorHAnsi"/>
          <w:lang w:eastAsia="pl-PL"/>
        </w:rPr>
        <w:t xml:space="preserve">art. 6 ust. 1 lit. b RODO </w:t>
      </w:r>
      <w:r w:rsidRPr="00326080">
        <w:rPr>
          <w:rFonts w:asciiTheme="minorHAnsi" w:hAnsiTheme="minorHAnsi"/>
        </w:rPr>
        <w:t xml:space="preserve">zawarciem umowy oraz jej realizacją, przy czym wartość zamówienia nie przekracza kwoty 431.000 EURO; </w:t>
      </w:r>
    </w:p>
    <w:p w:rsidR="00E521A8" w:rsidRPr="00326080" w:rsidRDefault="00E521A8" w:rsidP="00E521A8">
      <w:pPr>
        <w:pStyle w:val="Akapitzlist"/>
        <w:numPr>
          <w:ilvl w:val="0"/>
          <w:numId w:val="2"/>
        </w:numPr>
        <w:suppressAutoHyphens w:val="0"/>
        <w:spacing w:line="280" w:lineRule="exact"/>
        <w:ind w:left="567" w:hanging="283"/>
        <w:contextualSpacing/>
        <w:jc w:val="both"/>
        <w:rPr>
          <w:rFonts w:asciiTheme="minorHAnsi" w:hAnsiTheme="minorHAnsi"/>
          <w:lang w:eastAsia="pl-PL"/>
        </w:rPr>
      </w:pPr>
      <w:r w:rsidRPr="00326080">
        <w:rPr>
          <w:rFonts w:asciiTheme="minorHAnsi" w:hAnsiTheme="minorHAnsi"/>
        </w:rPr>
        <w:t xml:space="preserve">oraz na podstawie </w:t>
      </w:r>
      <w:r w:rsidRPr="00326080">
        <w:rPr>
          <w:rFonts w:asciiTheme="minorHAnsi" w:hAnsiTheme="minorHAnsi"/>
          <w:lang w:eastAsia="pl-PL"/>
        </w:rPr>
        <w:t>art. 6 ust. 1 lit. f RODO (</w:t>
      </w:r>
      <w:r w:rsidRPr="00326080">
        <w:rPr>
          <w:rFonts w:asciiTheme="minorHAnsi" w:hAnsiTheme="minorHAnsi"/>
        </w:rPr>
        <w:t xml:space="preserve">dane identyfikujące postępowanie, np. nazwa, numer) </w:t>
      </w:r>
      <w:r w:rsidRPr="00326080">
        <w:rPr>
          <w:rFonts w:cs="Calibri"/>
        </w:rPr>
        <w:t xml:space="preserve">prowadzonym w trybie </w:t>
      </w:r>
      <w:r w:rsidRPr="00302C62">
        <w:rPr>
          <w:rFonts w:cs="Calibri"/>
        </w:rPr>
        <w:t>przetargu nieograniczonego</w:t>
      </w:r>
      <w:r w:rsidRPr="00326080">
        <w:rPr>
          <w:rFonts w:cs="Calibri"/>
        </w:rPr>
        <w:t xml:space="preserve"> pn.: Zakup i dostawa </w:t>
      </w:r>
      <w:r w:rsidR="00302C62">
        <w:rPr>
          <w:rFonts w:cs="Calibri"/>
          <w:b/>
          <w:bCs/>
        </w:rPr>
        <w:t xml:space="preserve">odzieży            i obuwia roboczego oraz ŚOI ze znakowaniem odzieży </w:t>
      </w:r>
      <w:r w:rsidRPr="00326080">
        <w:rPr>
          <w:rFonts w:cs="Calibri"/>
        </w:rPr>
        <w:t xml:space="preserve">dla Bogatyńskich Wodociągów </w:t>
      </w:r>
      <w:r w:rsidR="00302C62">
        <w:rPr>
          <w:rFonts w:cs="Calibri"/>
        </w:rPr>
        <w:t xml:space="preserve">                          </w:t>
      </w:r>
      <w:r w:rsidRPr="00326080">
        <w:rPr>
          <w:rFonts w:cs="Calibri"/>
        </w:rPr>
        <w:t>i Oczyszczalni S.A.</w:t>
      </w:r>
    </w:p>
    <w:p w:rsidR="00E521A8" w:rsidRDefault="00E521A8" w:rsidP="00E521A8">
      <w:pPr>
        <w:pStyle w:val="Akapitzlist"/>
        <w:numPr>
          <w:ilvl w:val="0"/>
          <w:numId w:val="2"/>
        </w:numPr>
        <w:suppressAutoHyphens w:val="0"/>
        <w:spacing w:line="280" w:lineRule="exact"/>
        <w:ind w:left="567" w:hanging="283"/>
        <w:contextualSpacing/>
        <w:jc w:val="both"/>
        <w:rPr>
          <w:rFonts w:asciiTheme="minorHAnsi" w:hAnsiTheme="minorHAnsi"/>
          <w:lang w:eastAsia="pl-PL"/>
        </w:rPr>
      </w:pPr>
      <w:r w:rsidRPr="00326080">
        <w:rPr>
          <w:rFonts w:asciiTheme="minorHAnsi" w:hAnsiTheme="minorHAnsi"/>
        </w:rPr>
        <w:t>W przypadku przetwarzania danych osobowych na podstawie art. 6 ust. 1 lit. f) RODO za prawnie uzasadniony interes Administratora uznaje się:</w:t>
      </w:r>
    </w:p>
    <w:p w:rsidR="00E521A8" w:rsidRDefault="00E521A8" w:rsidP="00E521A8">
      <w:pPr>
        <w:pStyle w:val="Akapitzlist"/>
        <w:numPr>
          <w:ilvl w:val="0"/>
          <w:numId w:val="1"/>
        </w:numPr>
        <w:suppressAutoHyphens w:val="0"/>
        <w:spacing w:line="280" w:lineRule="exact"/>
        <w:ind w:left="851" w:hanging="284"/>
        <w:contextualSpacing/>
        <w:jc w:val="both"/>
        <w:rPr>
          <w:rFonts w:asciiTheme="minorHAnsi" w:hAnsiTheme="minorHAnsi"/>
          <w:lang w:eastAsia="pl-PL"/>
        </w:rPr>
      </w:pPr>
      <w:r w:rsidRPr="00326080">
        <w:rPr>
          <w:rFonts w:asciiTheme="minorHAnsi" w:hAnsiTheme="minorHAnsi"/>
          <w:lang w:eastAsia="pl-PL"/>
        </w:rPr>
        <w:t>ustalenie lub dochodzenie przez Administratora roszczeń cywilnoprawnych wynikających z realizacji Umowy, a także obrona przed takimi roszczeniami</w:t>
      </w:r>
      <w:r>
        <w:rPr>
          <w:rFonts w:asciiTheme="minorHAnsi" w:hAnsiTheme="minorHAnsi"/>
          <w:lang w:eastAsia="pl-PL"/>
        </w:rPr>
        <w:t>;</w:t>
      </w:r>
    </w:p>
    <w:p w:rsidR="00E521A8" w:rsidRPr="00326080" w:rsidRDefault="00E521A8" w:rsidP="00E521A8">
      <w:pPr>
        <w:pStyle w:val="Akapitzlist"/>
        <w:numPr>
          <w:ilvl w:val="0"/>
          <w:numId w:val="1"/>
        </w:numPr>
        <w:suppressAutoHyphens w:val="0"/>
        <w:spacing w:line="280" w:lineRule="exact"/>
        <w:ind w:left="851" w:hanging="284"/>
        <w:contextualSpacing/>
        <w:jc w:val="both"/>
        <w:rPr>
          <w:rFonts w:asciiTheme="minorHAnsi" w:hAnsiTheme="minorHAnsi"/>
          <w:lang w:eastAsia="pl-PL"/>
        </w:rPr>
      </w:pPr>
      <w:r w:rsidRPr="00326080">
        <w:rPr>
          <w:rFonts w:asciiTheme="minorHAnsi" w:hAnsiTheme="minorHAnsi"/>
          <w:lang w:eastAsia="pl-PL"/>
        </w:rPr>
        <w:t>weryfikacja danych osobowych w publicznych rejestrach.</w:t>
      </w:r>
    </w:p>
    <w:p w:rsidR="00E521A8" w:rsidRPr="00DB1BF3" w:rsidRDefault="00E521A8" w:rsidP="00E521A8">
      <w:pPr>
        <w:pStyle w:val="Akapitzlist"/>
        <w:numPr>
          <w:ilvl w:val="0"/>
          <w:numId w:val="4"/>
        </w:numPr>
        <w:suppressAutoHyphens w:val="0"/>
        <w:spacing w:line="280" w:lineRule="exact"/>
        <w:ind w:left="284" w:hanging="284"/>
        <w:contextualSpacing/>
        <w:jc w:val="both"/>
        <w:rPr>
          <w:rFonts w:asciiTheme="minorHAnsi" w:hAnsiTheme="minorHAnsi"/>
          <w:lang w:eastAsia="pl-PL"/>
        </w:rPr>
      </w:pPr>
      <w:r w:rsidRPr="00326080">
        <w:rPr>
          <w:rFonts w:asciiTheme="minorHAnsi" w:hAnsiTheme="minorHAnsi"/>
          <w:lang w:eastAsia="pl-PL"/>
        </w:rPr>
        <w:t>Pani/Pana</w:t>
      </w:r>
      <w:r>
        <w:rPr>
          <w:rFonts w:asciiTheme="minorHAnsi" w:hAnsiTheme="minorHAnsi"/>
          <w:lang w:eastAsia="pl-PL"/>
        </w:rPr>
        <w:t xml:space="preserve"> </w:t>
      </w:r>
      <w:r w:rsidRPr="00DB1BF3">
        <w:rPr>
          <w:rFonts w:asciiTheme="minorHAnsi" w:hAnsiTheme="minorHAnsi"/>
          <w:lang w:eastAsia="pl-PL"/>
        </w:rPr>
        <w:t xml:space="preserve">dane pozyskane w związku z postępowaniem o udzielenie zamówienia publicznego przetwarzane będą </w:t>
      </w:r>
      <w:r w:rsidRPr="00DB1BF3">
        <w:rPr>
          <w:rFonts w:asciiTheme="minorHAnsi" w:hAnsiTheme="minorHAnsi"/>
        </w:rPr>
        <w:t xml:space="preserve">zgodnie przepisami  ustawy </w:t>
      </w:r>
      <w:proofErr w:type="spellStart"/>
      <w:r w:rsidRPr="00DB1BF3">
        <w:rPr>
          <w:rFonts w:asciiTheme="minorHAnsi" w:hAnsiTheme="minorHAnsi"/>
        </w:rPr>
        <w:t>Pzp</w:t>
      </w:r>
      <w:proofErr w:type="spellEnd"/>
      <w:r w:rsidRPr="00DB1BF3">
        <w:rPr>
          <w:rFonts w:asciiTheme="minorHAnsi" w:hAnsiTheme="minorHAnsi"/>
          <w:lang w:eastAsia="pl-PL"/>
        </w:rPr>
        <w:t xml:space="preserve"> oraz Regulaminem </w:t>
      </w:r>
      <w:r w:rsidRPr="00DB1BF3">
        <w:rPr>
          <w:rFonts w:asciiTheme="minorHAnsi" w:hAnsiTheme="minorHAnsi"/>
        </w:rPr>
        <w:t xml:space="preserve">Udzielania Zamówień przez Bogatyńskie Wodociągi i Oczyszczalnię S.A. w Bogatyni,  </w:t>
      </w:r>
      <w:r w:rsidRPr="00DB1BF3">
        <w:rPr>
          <w:rFonts w:asciiTheme="minorHAnsi" w:hAnsiTheme="minorHAnsi"/>
          <w:lang w:eastAsia="pl-PL"/>
        </w:rPr>
        <w:t>przez:</w:t>
      </w:r>
    </w:p>
    <w:p w:rsidR="00E521A8" w:rsidRDefault="00E521A8" w:rsidP="00E521A8">
      <w:pPr>
        <w:pStyle w:val="Akapitzlist"/>
        <w:numPr>
          <w:ilvl w:val="0"/>
          <w:numId w:val="2"/>
        </w:numPr>
        <w:suppressAutoHyphens w:val="0"/>
        <w:spacing w:line="280" w:lineRule="exact"/>
        <w:ind w:left="567" w:hanging="283"/>
        <w:contextualSpacing/>
        <w:jc w:val="both"/>
        <w:rPr>
          <w:rFonts w:asciiTheme="minorHAnsi" w:hAnsiTheme="minorHAnsi"/>
          <w:lang w:eastAsia="pl-PL"/>
        </w:rPr>
      </w:pPr>
      <w:r w:rsidRPr="00DB1BF3">
        <w:rPr>
          <w:rFonts w:asciiTheme="minorHAnsi" w:hAnsiTheme="minorHAnsi"/>
          <w:lang w:eastAsia="pl-PL"/>
        </w:rPr>
        <w:t xml:space="preserve">okres niezbędny do realizacji celów określonych powyżej w pkt. 3 maksymalnie 5 lat, </w:t>
      </w:r>
    </w:p>
    <w:p w:rsidR="00E521A8" w:rsidRDefault="00E521A8" w:rsidP="00E521A8">
      <w:pPr>
        <w:pStyle w:val="Akapitzlist"/>
        <w:numPr>
          <w:ilvl w:val="0"/>
          <w:numId w:val="2"/>
        </w:numPr>
        <w:suppressAutoHyphens w:val="0"/>
        <w:spacing w:line="280" w:lineRule="exact"/>
        <w:ind w:left="567" w:hanging="283"/>
        <w:contextualSpacing/>
        <w:jc w:val="both"/>
        <w:rPr>
          <w:rFonts w:asciiTheme="minorHAnsi" w:hAnsiTheme="minorHAnsi"/>
          <w:lang w:eastAsia="pl-PL"/>
        </w:rPr>
      </w:pPr>
      <w:r w:rsidRPr="00326080">
        <w:rPr>
          <w:rFonts w:asciiTheme="minorHAnsi" w:hAnsiTheme="minorHAnsi"/>
          <w:lang w:eastAsia="pl-PL"/>
        </w:rPr>
        <w:t xml:space="preserve">po tym czasie przez okres archiwizacji wymagany dla danych kategorii danych przez przepisy powszechnie obowiązującego prawa </w:t>
      </w:r>
    </w:p>
    <w:p w:rsidR="00E521A8" w:rsidRPr="00326080" w:rsidRDefault="00E521A8" w:rsidP="00E521A8">
      <w:pPr>
        <w:pStyle w:val="Akapitzlist"/>
        <w:numPr>
          <w:ilvl w:val="0"/>
          <w:numId w:val="2"/>
        </w:numPr>
        <w:suppressAutoHyphens w:val="0"/>
        <w:spacing w:line="280" w:lineRule="exact"/>
        <w:ind w:left="567" w:hanging="283"/>
        <w:contextualSpacing/>
        <w:jc w:val="both"/>
        <w:rPr>
          <w:rFonts w:asciiTheme="minorHAnsi" w:hAnsiTheme="minorHAnsi"/>
          <w:lang w:eastAsia="pl-PL"/>
        </w:rPr>
      </w:pPr>
      <w:r w:rsidRPr="00326080">
        <w:rPr>
          <w:rFonts w:asciiTheme="minorHAnsi" w:hAnsiTheme="minorHAnsi"/>
          <w:lang w:eastAsia="pl-PL"/>
        </w:rPr>
        <w:t>oraz do zakończenia okresów przedawnienia roszczeń cywilnoprawnych i podatkowych zgodnie z</w:t>
      </w:r>
      <w:r>
        <w:rPr>
          <w:rFonts w:asciiTheme="minorHAnsi" w:hAnsiTheme="minorHAnsi"/>
          <w:lang w:eastAsia="pl-PL"/>
        </w:rPr>
        <w:t> </w:t>
      </w:r>
      <w:r w:rsidRPr="00326080">
        <w:rPr>
          <w:rFonts w:asciiTheme="minorHAnsi" w:hAnsiTheme="minorHAnsi"/>
          <w:lang w:eastAsia="pl-PL"/>
        </w:rPr>
        <w:t>powszechnie obowiązującymi przepisami prawa.</w:t>
      </w:r>
    </w:p>
    <w:p w:rsidR="00E521A8" w:rsidRPr="00326080" w:rsidRDefault="00E521A8" w:rsidP="00E521A8">
      <w:pPr>
        <w:pStyle w:val="Akapitzlist"/>
        <w:numPr>
          <w:ilvl w:val="0"/>
          <w:numId w:val="4"/>
        </w:numPr>
        <w:suppressAutoHyphens w:val="0"/>
        <w:spacing w:line="280" w:lineRule="exact"/>
        <w:ind w:left="284" w:hanging="284"/>
        <w:jc w:val="both"/>
        <w:rPr>
          <w:rFonts w:asciiTheme="minorHAnsi" w:hAnsiTheme="minorHAnsi"/>
          <w:lang w:eastAsia="pl-PL"/>
        </w:rPr>
      </w:pPr>
      <w:r w:rsidRPr="00326080">
        <w:rPr>
          <w:rFonts w:asciiTheme="minorHAnsi" w:hAnsiTheme="minorHAnsi"/>
          <w:lang w:eastAsia="pl-PL"/>
        </w:rPr>
        <w:t xml:space="preserve">Odbiorcami Pani/Pana dane pozyskanych w związku z postępowaniem o udzielenie zamówienia publicznego będą osoby lub podmioty upoważnione zgodnie z przepisami  prawa powszechnie obowiązującego, którym udostępniona zostanie dokumentacja postępowania. Ponadto odbiorcą danych zawartych w dokumentach związanych z postępowaniem o zamówienie publiczne mogą być podmioty, z którymi </w:t>
      </w:r>
      <w:proofErr w:type="spellStart"/>
      <w:r w:rsidRPr="00326080">
        <w:rPr>
          <w:rFonts w:asciiTheme="minorHAnsi" w:hAnsiTheme="minorHAnsi"/>
          <w:lang w:eastAsia="pl-PL"/>
        </w:rPr>
        <w:t>BWiO</w:t>
      </w:r>
      <w:proofErr w:type="spellEnd"/>
      <w:r w:rsidRPr="00326080">
        <w:rPr>
          <w:rFonts w:asciiTheme="minorHAnsi" w:hAnsiTheme="minorHAnsi"/>
          <w:lang w:eastAsia="pl-PL"/>
        </w:rPr>
        <w:t xml:space="preserve"> S.A. zawarła umowy lub porozumienie na korzystanie z udostępnianych przez nie systemów informatycznych, usług prawnych, usług księgowych. Zakres przekazania danych tym odbiorcom ograniczony jest jednak wyłącznie do możliwości zapoznania się z tymi danymi w związku ze świadczeniem usług wsparcia technicznego i usuwaniem awarii, </w:t>
      </w:r>
      <w:r w:rsidRPr="00326080">
        <w:rPr>
          <w:rFonts w:asciiTheme="minorHAnsi" w:hAnsiTheme="minorHAnsi"/>
          <w:lang w:eastAsia="pl-PL"/>
        </w:rPr>
        <w:lastRenderedPageBreak/>
        <w:t>świadczenia usług prawnych i usług księgowych.</w:t>
      </w:r>
      <w:r>
        <w:rPr>
          <w:rFonts w:asciiTheme="minorHAnsi" w:hAnsiTheme="minorHAnsi"/>
          <w:lang w:eastAsia="pl-PL"/>
        </w:rPr>
        <w:t xml:space="preserve"> </w:t>
      </w:r>
      <w:r w:rsidRPr="00326080">
        <w:rPr>
          <w:rFonts w:asciiTheme="minorHAnsi" w:hAnsiTheme="minorHAnsi"/>
          <w:lang w:eastAsia="pl-PL"/>
        </w:rPr>
        <w:t>Odbiorców tych obowiązuje klauzula zachowania poufności pozyskanych w takich okolicznościach wszelkich danych, w tym danych osobowych.</w:t>
      </w:r>
      <w:r w:rsidRPr="00326080">
        <w:rPr>
          <w:rFonts w:asciiTheme="minorHAnsi" w:hAnsiTheme="minorHAnsi"/>
        </w:rPr>
        <w:t xml:space="preserve"> </w:t>
      </w:r>
    </w:p>
    <w:p w:rsidR="00E521A8" w:rsidRPr="00DB1BF3" w:rsidRDefault="00E521A8" w:rsidP="00E521A8">
      <w:pPr>
        <w:suppressAutoHyphens w:val="0"/>
        <w:spacing w:line="280" w:lineRule="exact"/>
        <w:jc w:val="both"/>
        <w:rPr>
          <w:rFonts w:asciiTheme="minorHAnsi" w:hAnsiTheme="minorHAnsi"/>
          <w:sz w:val="22"/>
          <w:szCs w:val="22"/>
          <w:lang w:eastAsia="pl-PL"/>
        </w:rPr>
      </w:pPr>
      <w:r w:rsidRPr="00DB1BF3">
        <w:rPr>
          <w:rFonts w:asciiTheme="minorHAnsi" w:hAnsiTheme="minorHAnsi"/>
          <w:b/>
          <w:bCs/>
          <w:sz w:val="22"/>
          <w:szCs w:val="22"/>
          <w:lang w:eastAsia="pl-PL"/>
        </w:rPr>
        <w:t>6.</w:t>
      </w:r>
      <w:r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DB1BF3">
        <w:rPr>
          <w:rFonts w:asciiTheme="minorHAnsi" w:hAnsiTheme="minorHAnsi"/>
          <w:sz w:val="22"/>
          <w:szCs w:val="22"/>
          <w:lang w:eastAsia="pl-PL"/>
        </w:rPr>
        <w:t>Obowiązek podania przez Panią/Pana danych osobowych bezpośrednio Pani/Pana dotyczących jest:</w:t>
      </w:r>
    </w:p>
    <w:p w:rsidR="00E521A8" w:rsidRDefault="00E521A8" w:rsidP="00E521A8">
      <w:pPr>
        <w:pStyle w:val="Akapitzlist"/>
        <w:numPr>
          <w:ilvl w:val="0"/>
          <w:numId w:val="5"/>
        </w:numPr>
        <w:suppressAutoHyphens w:val="0"/>
        <w:spacing w:line="280" w:lineRule="exact"/>
        <w:ind w:left="567" w:hanging="283"/>
        <w:jc w:val="both"/>
        <w:rPr>
          <w:rFonts w:asciiTheme="minorHAnsi" w:hAnsiTheme="minorHAnsi"/>
          <w:lang w:eastAsia="pl-PL"/>
        </w:rPr>
      </w:pPr>
      <w:r w:rsidRPr="00326080">
        <w:rPr>
          <w:rFonts w:asciiTheme="minorHAnsi" w:hAnsiTheme="minorHAnsi"/>
          <w:lang w:eastAsia="pl-PL"/>
        </w:rPr>
        <w:t xml:space="preserve">wymogiem ustawowym określonym w przepisach ustawy </w:t>
      </w:r>
      <w:proofErr w:type="spellStart"/>
      <w:r w:rsidRPr="00326080">
        <w:rPr>
          <w:rFonts w:asciiTheme="minorHAnsi" w:hAnsiTheme="minorHAnsi"/>
          <w:lang w:eastAsia="pl-PL"/>
        </w:rPr>
        <w:t>Pzp</w:t>
      </w:r>
      <w:proofErr w:type="spellEnd"/>
      <w:r w:rsidRPr="00326080">
        <w:rPr>
          <w:rFonts w:asciiTheme="minorHAnsi" w:hAnsiTheme="minorHAnsi"/>
          <w:lang w:eastAsia="pl-PL"/>
        </w:rPr>
        <w:t xml:space="preserve"> w związku z art. 6 ust. 1 lit. c RODO związanym z udziałem w postępowaniu o udzielenie zamówienia publicznego, konsekwencje niepodania określonych danych wynikają z ustawy </w:t>
      </w:r>
      <w:proofErr w:type="spellStart"/>
      <w:r w:rsidRPr="00326080">
        <w:rPr>
          <w:rFonts w:asciiTheme="minorHAnsi" w:hAnsiTheme="minorHAnsi"/>
          <w:lang w:eastAsia="pl-PL"/>
        </w:rPr>
        <w:t>Pzp</w:t>
      </w:r>
      <w:proofErr w:type="spellEnd"/>
      <w:r w:rsidRPr="00326080">
        <w:rPr>
          <w:rFonts w:asciiTheme="minorHAnsi" w:hAnsiTheme="minorHAnsi"/>
          <w:lang w:eastAsia="pl-PL"/>
        </w:rPr>
        <w:t xml:space="preserve">;  </w:t>
      </w:r>
    </w:p>
    <w:p w:rsidR="00E521A8" w:rsidRPr="00326080" w:rsidRDefault="00E521A8" w:rsidP="00E521A8">
      <w:pPr>
        <w:pStyle w:val="Akapitzlist"/>
        <w:numPr>
          <w:ilvl w:val="0"/>
          <w:numId w:val="5"/>
        </w:numPr>
        <w:suppressAutoHyphens w:val="0"/>
        <w:spacing w:line="280" w:lineRule="exact"/>
        <w:ind w:left="567" w:hanging="283"/>
        <w:jc w:val="both"/>
        <w:rPr>
          <w:rFonts w:asciiTheme="minorHAnsi" w:hAnsiTheme="minorHAnsi"/>
          <w:lang w:eastAsia="pl-PL"/>
        </w:rPr>
      </w:pPr>
      <w:r w:rsidRPr="00326080">
        <w:rPr>
          <w:rFonts w:asciiTheme="minorHAnsi" w:hAnsiTheme="minorHAnsi"/>
          <w:lang w:eastAsia="pl-PL"/>
        </w:rPr>
        <w:t>a w przypadku wyłonienia Pani/Pana jako wykonawcy robót lub dostawcy usług podanie danych jest dobrowolne, ale konsekwencją ich nie podania będzie brak możliwości zawarcia umowy.</w:t>
      </w:r>
    </w:p>
    <w:p w:rsidR="00E521A8" w:rsidRDefault="00E521A8" w:rsidP="00E521A8">
      <w:pPr>
        <w:pStyle w:val="Akapitzlist"/>
        <w:numPr>
          <w:ilvl w:val="0"/>
          <w:numId w:val="6"/>
        </w:numPr>
        <w:suppressAutoHyphens w:val="0"/>
        <w:spacing w:line="280" w:lineRule="exact"/>
        <w:ind w:left="284" w:hanging="284"/>
        <w:jc w:val="both"/>
        <w:rPr>
          <w:rFonts w:asciiTheme="minorHAnsi" w:hAnsiTheme="minorHAnsi"/>
          <w:lang w:eastAsia="pl-PL"/>
        </w:rPr>
      </w:pPr>
      <w:r w:rsidRPr="00326080">
        <w:rPr>
          <w:rFonts w:asciiTheme="minorHAnsi" w:hAnsiTheme="minorHAnsi"/>
          <w:lang w:eastAsia="pl-PL"/>
        </w:rPr>
        <w:t>W odniesieniu do Pani/Pana danych osobowych decyzje nie będą podejmowane w sposób zautomatyzowany, stosowanie do art. 22 RODO;</w:t>
      </w:r>
    </w:p>
    <w:p w:rsidR="00E521A8" w:rsidRDefault="00E521A8" w:rsidP="00E521A8">
      <w:pPr>
        <w:pStyle w:val="Akapitzlist"/>
        <w:numPr>
          <w:ilvl w:val="0"/>
          <w:numId w:val="6"/>
        </w:numPr>
        <w:suppressAutoHyphens w:val="0"/>
        <w:spacing w:line="280" w:lineRule="exact"/>
        <w:ind w:left="284" w:hanging="284"/>
        <w:jc w:val="both"/>
        <w:rPr>
          <w:rFonts w:asciiTheme="minorHAnsi" w:hAnsiTheme="minorHAnsi"/>
          <w:lang w:eastAsia="pl-PL"/>
        </w:rPr>
      </w:pPr>
      <w:r w:rsidRPr="009B0CA1">
        <w:rPr>
          <w:rFonts w:asciiTheme="minorHAnsi" w:hAnsiTheme="minorHAnsi"/>
          <w:lang w:eastAsia="pl-PL"/>
        </w:rPr>
        <w:t>Posiada Pani/Pan:</w:t>
      </w:r>
    </w:p>
    <w:p w:rsidR="00E521A8" w:rsidRPr="009B0CA1" w:rsidRDefault="00E521A8" w:rsidP="00E521A8">
      <w:pPr>
        <w:pStyle w:val="Akapitzlist"/>
        <w:numPr>
          <w:ilvl w:val="0"/>
          <w:numId w:val="2"/>
        </w:numPr>
        <w:suppressAutoHyphens w:val="0"/>
        <w:spacing w:line="280" w:lineRule="exact"/>
        <w:ind w:left="567" w:hanging="283"/>
        <w:contextualSpacing/>
        <w:jc w:val="both"/>
        <w:rPr>
          <w:rFonts w:asciiTheme="minorHAnsi" w:hAnsiTheme="minorHAnsi"/>
          <w:lang w:eastAsia="pl-PL"/>
        </w:rPr>
      </w:pPr>
      <w:r w:rsidRPr="009B0CA1">
        <w:rPr>
          <w:rFonts w:asciiTheme="minorHAnsi" w:hAnsiTheme="minorHAnsi"/>
          <w:lang w:eastAsia="pl-PL"/>
        </w:rPr>
        <w:t>na podstawie art. 15 RODO prawo dostępu do danych osobowych Pani/Pana dotyczących;</w:t>
      </w:r>
    </w:p>
    <w:p w:rsidR="00E521A8" w:rsidRPr="00DB1BF3" w:rsidRDefault="00E521A8" w:rsidP="00E521A8">
      <w:pPr>
        <w:pStyle w:val="Akapitzlist"/>
        <w:numPr>
          <w:ilvl w:val="0"/>
          <w:numId w:val="2"/>
        </w:numPr>
        <w:suppressAutoHyphens w:val="0"/>
        <w:spacing w:line="280" w:lineRule="exact"/>
        <w:ind w:left="567" w:hanging="283"/>
        <w:contextualSpacing/>
        <w:jc w:val="both"/>
        <w:rPr>
          <w:rFonts w:asciiTheme="minorHAnsi" w:hAnsiTheme="minorHAnsi"/>
          <w:lang w:eastAsia="pl-PL"/>
        </w:rPr>
      </w:pPr>
      <w:r w:rsidRPr="00DB1BF3">
        <w:rPr>
          <w:rFonts w:asciiTheme="minorHAnsi" w:hAnsiTheme="minorHAnsi"/>
          <w:lang w:eastAsia="pl-PL"/>
        </w:rPr>
        <w:t>na podstawie art. 16 RODO prawo do sprostowania (poprawiania) Pani/Pana danych osobowych– w przypadku gdy dane są nieprawidłowe lub niekompletne;</w:t>
      </w:r>
    </w:p>
    <w:p w:rsidR="00E521A8" w:rsidRPr="00DB1BF3" w:rsidRDefault="00E521A8" w:rsidP="00E521A8">
      <w:pPr>
        <w:pStyle w:val="Akapitzlist"/>
        <w:numPr>
          <w:ilvl w:val="0"/>
          <w:numId w:val="2"/>
        </w:numPr>
        <w:suppressAutoHyphens w:val="0"/>
        <w:spacing w:line="280" w:lineRule="exact"/>
        <w:ind w:left="567" w:hanging="283"/>
        <w:contextualSpacing/>
        <w:jc w:val="both"/>
        <w:rPr>
          <w:rFonts w:asciiTheme="minorHAnsi" w:hAnsiTheme="minorHAnsi"/>
          <w:lang w:eastAsia="pl-PL"/>
        </w:rPr>
      </w:pPr>
      <w:r w:rsidRPr="00DB1BF3">
        <w:rPr>
          <w:rFonts w:asciiTheme="minorHAnsi" w:hAnsi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E521A8" w:rsidRPr="00DB1BF3" w:rsidRDefault="00E521A8" w:rsidP="00E521A8">
      <w:pPr>
        <w:pStyle w:val="Akapitzlist"/>
        <w:numPr>
          <w:ilvl w:val="0"/>
          <w:numId w:val="2"/>
        </w:numPr>
        <w:suppressAutoHyphens w:val="0"/>
        <w:spacing w:line="280" w:lineRule="exact"/>
        <w:ind w:left="567" w:hanging="283"/>
        <w:contextualSpacing/>
        <w:jc w:val="both"/>
        <w:rPr>
          <w:rFonts w:asciiTheme="minorHAnsi" w:hAnsiTheme="minorHAnsi"/>
          <w:lang w:eastAsia="pl-PL"/>
        </w:rPr>
      </w:pPr>
      <w:r w:rsidRPr="00DB1BF3">
        <w:rPr>
          <w:rFonts w:asciiTheme="minorHAnsi" w:hAnsi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521A8" w:rsidRPr="00DB1BF3" w:rsidRDefault="00E521A8" w:rsidP="00E521A8">
      <w:pPr>
        <w:pStyle w:val="Akapitzlist"/>
        <w:numPr>
          <w:ilvl w:val="0"/>
          <w:numId w:val="2"/>
        </w:numPr>
        <w:suppressAutoHyphens w:val="0"/>
        <w:spacing w:line="280" w:lineRule="exact"/>
        <w:ind w:left="567" w:hanging="283"/>
        <w:contextualSpacing/>
        <w:jc w:val="both"/>
        <w:rPr>
          <w:rFonts w:asciiTheme="minorHAnsi" w:hAnsiTheme="minorHAnsi"/>
          <w:lang w:eastAsia="pl-PL"/>
        </w:rPr>
      </w:pPr>
      <w:r w:rsidRPr="00DB1BF3">
        <w:rPr>
          <w:rFonts w:asciiTheme="minorHAnsi" w:hAnsiTheme="minorHAnsi"/>
          <w:lang w:eastAsia="pl-PL"/>
        </w:rPr>
        <w:t>prawo do wniesienia sprzeciwu podstawie art. 21 RODO wobec przetwarzania danych osobowych, który administrator przetwarza na podstawie art. 6 ust. 1 lit. f RODO</w:t>
      </w:r>
      <w:r>
        <w:rPr>
          <w:rFonts w:asciiTheme="minorHAnsi" w:hAnsiTheme="minorHAnsi"/>
          <w:lang w:eastAsia="pl-PL"/>
        </w:rPr>
        <w:t>.</w:t>
      </w:r>
    </w:p>
    <w:p w:rsidR="00E521A8" w:rsidRPr="00DB1BF3" w:rsidRDefault="00E521A8" w:rsidP="00E521A8">
      <w:pPr>
        <w:pStyle w:val="Akapitzlist"/>
        <w:numPr>
          <w:ilvl w:val="0"/>
          <w:numId w:val="6"/>
        </w:numPr>
        <w:suppressAutoHyphens w:val="0"/>
        <w:spacing w:line="280" w:lineRule="exact"/>
        <w:ind w:left="284" w:hanging="284"/>
        <w:jc w:val="both"/>
        <w:rPr>
          <w:rFonts w:asciiTheme="minorHAnsi" w:hAnsiTheme="minorHAnsi"/>
          <w:lang w:eastAsia="pl-PL"/>
        </w:rPr>
      </w:pPr>
      <w:r w:rsidRPr="00DB1BF3">
        <w:rPr>
          <w:rFonts w:asciiTheme="minorHAnsi" w:hAnsiTheme="minorHAnsi"/>
          <w:lang w:eastAsia="pl-PL"/>
        </w:rPr>
        <w:t>Nie przysługuje Pani/Panu:</w:t>
      </w:r>
    </w:p>
    <w:p w:rsidR="00E521A8" w:rsidRDefault="00E521A8" w:rsidP="00E521A8">
      <w:pPr>
        <w:pStyle w:val="Akapitzlist"/>
        <w:numPr>
          <w:ilvl w:val="0"/>
          <w:numId w:val="2"/>
        </w:numPr>
        <w:suppressAutoHyphens w:val="0"/>
        <w:spacing w:line="280" w:lineRule="exact"/>
        <w:ind w:left="567" w:hanging="283"/>
        <w:contextualSpacing/>
        <w:jc w:val="both"/>
        <w:rPr>
          <w:rFonts w:asciiTheme="minorHAnsi" w:hAnsiTheme="minorHAnsi"/>
          <w:lang w:eastAsia="pl-PL"/>
        </w:rPr>
      </w:pPr>
      <w:r w:rsidRPr="00DB1BF3">
        <w:rPr>
          <w:rFonts w:asciiTheme="minorHAnsi" w:hAnsiTheme="minorHAnsi"/>
          <w:lang w:eastAsia="pl-PL"/>
        </w:rPr>
        <w:t>w związku z art. 17 ust. 3 lit. b, d lub e RODO prawo do usunięcia danych osobowych;</w:t>
      </w:r>
    </w:p>
    <w:p w:rsidR="00E521A8" w:rsidRPr="009B0CA1" w:rsidRDefault="00E521A8" w:rsidP="00E521A8">
      <w:pPr>
        <w:pStyle w:val="Akapitzlist"/>
        <w:numPr>
          <w:ilvl w:val="0"/>
          <w:numId w:val="2"/>
        </w:numPr>
        <w:suppressAutoHyphens w:val="0"/>
        <w:spacing w:line="280" w:lineRule="exact"/>
        <w:ind w:left="567" w:hanging="283"/>
        <w:contextualSpacing/>
        <w:jc w:val="both"/>
        <w:rPr>
          <w:rFonts w:asciiTheme="minorHAnsi" w:hAnsiTheme="minorHAnsi"/>
          <w:lang w:eastAsia="pl-PL"/>
        </w:rPr>
      </w:pPr>
      <w:r w:rsidRPr="009B0CA1">
        <w:rPr>
          <w:rFonts w:asciiTheme="minorHAnsi" w:hAnsiTheme="minorHAnsi"/>
          <w:lang w:eastAsia="pl-PL"/>
        </w:rPr>
        <w:t>prawo do przenoszenia danych osobowych, o którym mowa w art. 20 RODO.</w:t>
      </w:r>
    </w:p>
    <w:p w:rsidR="00E521A8" w:rsidRDefault="00E521A8" w:rsidP="00E521A8">
      <w:pPr>
        <w:suppressAutoHyphens w:val="0"/>
        <w:spacing w:after="100" w:afterAutospacing="1" w:line="280" w:lineRule="exact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E521A8" w:rsidRDefault="00E521A8" w:rsidP="00E521A8">
      <w:pPr>
        <w:suppressAutoHyphens w:val="0"/>
        <w:spacing w:after="100" w:afterAutospacing="1" w:line="280" w:lineRule="exact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E62651" w:rsidRDefault="00E62651"/>
    <w:sectPr w:rsidR="00E62651" w:rsidSect="00E6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541F"/>
    <w:multiLevelType w:val="hybridMultilevel"/>
    <w:tmpl w:val="76446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5002F"/>
    <w:multiLevelType w:val="hybridMultilevel"/>
    <w:tmpl w:val="B3403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4C6"/>
    <w:multiLevelType w:val="hybridMultilevel"/>
    <w:tmpl w:val="CDC237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1BE0D97"/>
    <w:multiLevelType w:val="hybridMultilevel"/>
    <w:tmpl w:val="7AF203D6"/>
    <w:lvl w:ilvl="0" w:tplc="72A0E1A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606CC"/>
    <w:multiLevelType w:val="hybridMultilevel"/>
    <w:tmpl w:val="3A924118"/>
    <w:lvl w:ilvl="0" w:tplc="9D0A004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43876"/>
    <w:multiLevelType w:val="hybridMultilevel"/>
    <w:tmpl w:val="2FC853FA"/>
    <w:lvl w:ilvl="0" w:tplc="361880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1A8"/>
    <w:rsid w:val="00302C62"/>
    <w:rsid w:val="003F7145"/>
    <w:rsid w:val="00E521A8"/>
    <w:rsid w:val="00E6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21A8"/>
    <w:pPr>
      <w:ind w:left="720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qFormat/>
    <w:rsid w:val="00E521A8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2023-04-12T11:27:00Z</dcterms:created>
  <dcterms:modified xsi:type="dcterms:W3CDTF">2023-04-12T11:31:00Z</dcterms:modified>
</cp:coreProperties>
</file>