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B6" w:rsidRDefault="004723B6" w:rsidP="004723B6">
      <w:pPr>
        <w:jc w:val="center"/>
        <w:rPr>
          <w:b/>
        </w:rPr>
      </w:pPr>
      <w:r>
        <w:rPr>
          <w:b/>
        </w:rPr>
        <w:t>U M O W A</w:t>
      </w:r>
    </w:p>
    <w:p w:rsidR="004723B6" w:rsidRDefault="004723B6" w:rsidP="004723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WYKONANIE BADAŃ LABORATORYJNYCH</w:t>
      </w:r>
    </w:p>
    <w:p w:rsidR="004723B6" w:rsidRDefault="004723B6" w:rsidP="004723B6">
      <w:pPr>
        <w:jc w:val="both"/>
        <w:rPr>
          <w:rFonts w:ascii="Arial" w:hAnsi="Arial" w:cs="Arial"/>
        </w:rPr>
      </w:pPr>
    </w:p>
    <w:p w:rsidR="004723B6" w:rsidRDefault="004723B6" w:rsidP="004723B6">
      <w:pPr>
        <w:jc w:val="both"/>
        <w:rPr>
          <w:rFonts w:ascii="Arial" w:hAnsi="Arial" w:cs="Arial"/>
        </w:rPr>
      </w:pPr>
    </w:p>
    <w:p w:rsidR="004723B6" w:rsidRDefault="004723B6" w:rsidP="004723B6">
      <w:pPr>
        <w:jc w:val="both"/>
        <w:rPr>
          <w:sz w:val="22"/>
          <w:szCs w:val="22"/>
        </w:rPr>
      </w:pPr>
      <w:r>
        <w:rPr>
          <w:sz w:val="22"/>
          <w:szCs w:val="22"/>
        </w:rPr>
        <w:t>Zawarta w dniu ..............….r.  pomiędzy:</w:t>
      </w:r>
      <w:r>
        <w:rPr>
          <w:sz w:val="22"/>
          <w:szCs w:val="22"/>
        </w:rPr>
        <w:tab/>
      </w:r>
    </w:p>
    <w:p w:rsidR="004723B6" w:rsidRDefault="004723B6" w:rsidP="004723B6">
      <w:r>
        <w:t>Bogatyńskimi Wodociągami i Oczyszczalnią Spółką Akcyjną z siedzibą w Bogatyni ul. Żołnierzy II AWP 20, 59-920 Bogatynia, wpisaną do rejestru przedsiębiorców w Sądzie Rejonowym dla Wrocławia-Fabrycznej we Wrocławiu, IX Wydział Gospodarczy Krajowego Rejestru Sądowego pod numerem KRS 0000046613, NIP: 615-149-78-81, kapitał zakładowy 89 881 182,00 zł w całości wpłacony, reprezentowaną przez:</w:t>
      </w:r>
    </w:p>
    <w:p w:rsidR="00696DD3" w:rsidRDefault="00961080" w:rsidP="004723B6">
      <w:pPr>
        <w:jc w:val="both"/>
      </w:pPr>
      <w:r>
        <w:t>Roman Konopski- Prezes Zarządu Dyrektor Naczelny</w:t>
      </w:r>
    </w:p>
    <w:p w:rsidR="00696DD3" w:rsidRDefault="00696DD3" w:rsidP="004723B6">
      <w:pPr>
        <w:jc w:val="both"/>
      </w:pPr>
    </w:p>
    <w:p w:rsidR="004723B6" w:rsidRDefault="004723B6" w:rsidP="004723B6">
      <w:pPr>
        <w:jc w:val="both"/>
        <w:rPr>
          <w:sz w:val="22"/>
          <w:szCs w:val="22"/>
        </w:rPr>
      </w:pPr>
      <w:r>
        <w:rPr>
          <w:sz w:val="22"/>
          <w:szCs w:val="22"/>
        </w:rPr>
        <w:t>zwanym dalej „ZLECENIODAWCĄ”, a</w:t>
      </w:r>
    </w:p>
    <w:p w:rsidR="004723B6" w:rsidRDefault="004723B6" w:rsidP="004723B6">
      <w:pPr>
        <w:jc w:val="both"/>
        <w:rPr>
          <w:sz w:val="22"/>
          <w:szCs w:val="22"/>
        </w:rPr>
      </w:pPr>
    </w:p>
    <w:p w:rsidR="004723B6" w:rsidRDefault="004723B6" w:rsidP="004723B6">
      <w:pPr>
        <w:jc w:val="both"/>
        <w:rPr>
          <w:sz w:val="22"/>
          <w:szCs w:val="22"/>
        </w:rPr>
      </w:pPr>
      <w:r>
        <w:t xml:space="preserve">…………………………………………………….. </w:t>
      </w:r>
      <w:r>
        <w:rPr>
          <w:sz w:val="22"/>
          <w:szCs w:val="22"/>
        </w:rPr>
        <w:t>zwanym dalej „ZLECENIODAWCĄ”,</w:t>
      </w:r>
    </w:p>
    <w:p w:rsidR="004723B6" w:rsidRDefault="004723B6" w:rsidP="004723B6">
      <w:pPr>
        <w:jc w:val="both"/>
        <w:rPr>
          <w:sz w:val="22"/>
          <w:szCs w:val="22"/>
        </w:rPr>
      </w:pPr>
    </w:p>
    <w:p w:rsidR="004723B6" w:rsidRDefault="004723B6" w:rsidP="004723B6">
      <w:pPr>
        <w:jc w:val="both"/>
        <w:rPr>
          <w:sz w:val="22"/>
          <w:szCs w:val="22"/>
        </w:rPr>
      </w:pPr>
    </w:p>
    <w:p w:rsidR="004723B6" w:rsidRDefault="004723B6" w:rsidP="004723B6">
      <w:pPr>
        <w:pStyle w:val="Stopka"/>
      </w:pPr>
      <w:r>
        <w:t xml:space="preserve">Na podstawie art. 4 </w:t>
      </w:r>
      <w:proofErr w:type="spellStart"/>
      <w:r>
        <w:t>pkt</w:t>
      </w:r>
      <w:proofErr w:type="spellEnd"/>
      <w:r>
        <w:t xml:space="preserve"> 8 ustawy z dnia 29  stycznia 2004r. Prawo zamówień publicznych </w:t>
      </w:r>
    </w:p>
    <w:p w:rsidR="004723B6" w:rsidRDefault="004723B6" w:rsidP="004723B6">
      <w:pPr>
        <w:pStyle w:val="Stopka"/>
      </w:pPr>
      <w:r>
        <w:t xml:space="preserve">( tekst jednolity: </w:t>
      </w:r>
      <w:proofErr w:type="spellStart"/>
      <w:r>
        <w:t>Dz.U</w:t>
      </w:r>
      <w:proofErr w:type="spellEnd"/>
      <w:r>
        <w:t>. z 201</w:t>
      </w:r>
      <w:r w:rsidR="000D131D">
        <w:t>9</w:t>
      </w:r>
      <w:bookmarkStart w:id="0" w:name="_GoBack"/>
      <w:bookmarkEnd w:id="0"/>
      <w:r>
        <w:t xml:space="preserve">r. poz. </w:t>
      </w:r>
      <w:r w:rsidR="000D131D">
        <w:t>1843</w:t>
      </w:r>
      <w:r>
        <w:t xml:space="preserve">) </w:t>
      </w:r>
      <w:r>
        <w:rPr>
          <w:rFonts w:cs="Times New Roman"/>
          <w:sz w:val="22"/>
          <w:szCs w:val="22"/>
        </w:rPr>
        <w:t>niniejsza umowa nie podlega przepisom tej ustawy :</w:t>
      </w:r>
    </w:p>
    <w:p w:rsidR="004723B6" w:rsidRDefault="004723B6" w:rsidP="004723B6">
      <w:pPr>
        <w:jc w:val="center"/>
        <w:rPr>
          <w:b/>
          <w:sz w:val="22"/>
          <w:szCs w:val="22"/>
        </w:rPr>
      </w:pPr>
    </w:p>
    <w:p w:rsidR="004723B6" w:rsidRDefault="004723B6" w:rsidP="004723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:rsidR="004723B6" w:rsidRDefault="004723B6" w:rsidP="004723B6">
      <w:pPr>
        <w:jc w:val="center"/>
        <w:rPr>
          <w:b/>
          <w:sz w:val="22"/>
          <w:szCs w:val="22"/>
        </w:rPr>
      </w:pPr>
    </w:p>
    <w:p w:rsidR="004723B6" w:rsidRDefault="004723B6" w:rsidP="004723B6">
      <w:pPr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4723B6" w:rsidRDefault="004723B6" w:rsidP="004723B6">
      <w:pPr>
        <w:jc w:val="center"/>
        <w:rPr>
          <w:sz w:val="22"/>
          <w:szCs w:val="22"/>
        </w:rPr>
      </w:pPr>
    </w:p>
    <w:p w:rsidR="004723B6" w:rsidRDefault="004723B6" w:rsidP="004723B6">
      <w:pPr>
        <w:jc w:val="both"/>
        <w:rPr>
          <w:sz w:val="22"/>
          <w:szCs w:val="22"/>
        </w:rPr>
      </w:pPr>
      <w:r>
        <w:rPr>
          <w:sz w:val="22"/>
          <w:szCs w:val="22"/>
        </w:rPr>
        <w:t>Przedmiotem umowy jest wykonywanie przez ZLECENIOBIORCĘ na wniosek ZLECENIODAWCY zlecenia na:</w:t>
      </w:r>
    </w:p>
    <w:p w:rsidR="004723B6" w:rsidRDefault="004723B6" w:rsidP="004723B6">
      <w:pPr>
        <w:jc w:val="both"/>
        <w:rPr>
          <w:sz w:val="22"/>
          <w:szCs w:val="22"/>
        </w:rPr>
      </w:pPr>
    </w:p>
    <w:p w:rsidR="004723B6" w:rsidRDefault="004723B6" w:rsidP="004723B6">
      <w:pPr>
        <w:tabs>
          <w:tab w:val="left" w:pos="851"/>
          <w:tab w:val="left" w:pos="4140"/>
        </w:tabs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cs="Times New Roman"/>
          <w:sz w:val="22"/>
          <w:szCs w:val="22"/>
        </w:rPr>
        <w:t xml:space="preserve">„ Pobór i wykonanie badań wody, ścieków, osadów i odpadów  z miejsc wskazanych przez   </w:t>
      </w:r>
      <w:proofErr w:type="spellStart"/>
      <w:r>
        <w:rPr>
          <w:rFonts w:cs="Times New Roman"/>
          <w:sz w:val="22"/>
          <w:szCs w:val="22"/>
        </w:rPr>
        <w:t>BWiO</w:t>
      </w:r>
      <w:proofErr w:type="spellEnd"/>
      <w:r>
        <w:rPr>
          <w:rFonts w:cs="Times New Roman"/>
          <w:sz w:val="22"/>
          <w:szCs w:val="22"/>
        </w:rPr>
        <w:t xml:space="preserve"> S.A  na terenie Miasta i Gminy Bogatynia.”</w:t>
      </w:r>
    </w:p>
    <w:p w:rsidR="004723B6" w:rsidRDefault="004723B6" w:rsidP="004723B6">
      <w:pPr>
        <w:ind w:firstLine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,</w:t>
      </w:r>
    </w:p>
    <w:p w:rsidR="004723B6" w:rsidRDefault="004723B6" w:rsidP="004723B6">
      <w:pPr>
        <w:ind w:left="360"/>
        <w:jc w:val="both"/>
        <w:rPr>
          <w:sz w:val="22"/>
          <w:szCs w:val="22"/>
        </w:rPr>
      </w:pPr>
    </w:p>
    <w:p w:rsidR="004723B6" w:rsidRDefault="004723B6" w:rsidP="004723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WARUNKI  UMOWY</w:t>
      </w:r>
    </w:p>
    <w:p w:rsidR="004723B6" w:rsidRDefault="004723B6" w:rsidP="004723B6">
      <w:pPr>
        <w:jc w:val="center"/>
        <w:rPr>
          <w:b/>
          <w:sz w:val="22"/>
          <w:szCs w:val="22"/>
        </w:rPr>
      </w:pPr>
    </w:p>
    <w:p w:rsidR="004723B6" w:rsidRDefault="004723B6" w:rsidP="004723B6">
      <w:pPr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4723B6" w:rsidRDefault="004723B6" w:rsidP="004723B6">
      <w:pPr>
        <w:jc w:val="center"/>
        <w:rPr>
          <w:sz w:val="22"/>
          <w:szCs w:val="22"/>
        </w:rPr>
      </w:pPr>
    </w:p>
    <w:p w:rsidR="004723B6" w:rsidRDefault="004723B6" w:rsidP="004723B6">
      <w:pPr>
        <w:widowControl/>
        <w:numPr>
          <w:ilvl w:val="0"/>
          <w:numId w:val="1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Usługi ZLECENIOBIORCY wykonywane będą w zakresie określonym w  formularzu ofertowym </w:t>
      </w:r>
      <w:r>
        <w:rPr>
          <w:sz w:val="22"/>
          <w:szCs w:val="22"/>
        </w:rPr>
        <w:br/>
        <w:t xml:space="preserve"> stanowiącej ZAŁĄCZNIK NR 1 do umowy, który jest integralną częścią umowy.</w:t>
      </w:r>
    </w:p>
    <w:p w:rsidR="004723B6" w:rsidRDefault="004723B6" w:rsidP="004723B6">
      <w:pPr>
        <w:widowControl/>
        <w:numPr>
          <w:ilvl w:val="0"/>
          <w:numId w:val="1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Usługi ZLECENIOBIORCY wykonywane będą zgodnie z harmonogramem stanowiącym ZAŁĄCZNIK NR 4 do umowy, który jest integralną częścią umowy.</w:t>
      </w:r>
    </w:p>
    <w:p w:rsidR="004723B6" w:rsidRDefault="004723B6" w:rsidP="004723B6">
      <w:pPr>
        <w:widowControl/>
        <w:numPr>
          <w:ilvl w:val="0"/>
          <w:numId w:val="1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Pozostałe usługi ZLECENIOBIORCY nie ujęte w harmonogramie, wykonywane będą po otrzymaniu od ZLECENIODAWCY pisemnego zlecenia. Zlecenia wysyłane będą na adres e-mail.</w:t>
      </w:r>
    </w:p>
    <w:p w:rsidR="004723B6" w:rsidRDefault="004723B6" w:rsidP="004723B6">
      <w:pPr>
        <w:ind w:left="360"/>
        <w:rPr>
          <w:sz w:val="22"/>
          <w:szCs w:val="22"/>
        </w:rPr>
      </w:pPr>
    </w:p>
    <w:p w:rsidR="004723B6" w:rsidRDefault="004723B6" w:rsidP="004723B6">
      <w:pPr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4723B6" w:rsidRDefault="004723B6" w:rsidP="004723B6">
      <w:pPr>
        <w:jc w:val="center"/>
        <w:rPr>
          <w:sz w:val="22"/>
          <w:szCs w:val="22"/>
        </w:rPr>
      </w:pPr>
    </w:p>
    <w:p w:rsidR="004723B6" w:rsidRDefault="004723B6" w:rsidP="004723B6">
      <w:pPr>
        <w:widowControl/>
        <w:numPr>
          <w:ilvl w:val="0"/>
          <w:numId w:val="2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Koszty usług świadczonych przez ZLECENIOBIORCĘ ponosi ZLECENIODAWCA, który zobowiązuje się do zapłaty za otrzymane faktury w terminie 30 dni od jej wystawienia  na rachunek bankowy podany na fakturze.</w:t>
      </w:r>
    </w:p>
    <w:p w:rsidR="004723B6" w:rsidRDefault="004723B6" w:rsidP="004723B6">
      <w:pPr>
        <w:widowControl/>
        <w:numPr>
          <w:ilvl w:val="0"/>
          <w:numId w:val="2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Faktury będą wystawienie w formie papierowej i wysyłane przez ZLECENIOBIORCĘ na adres ZLECENIODAWCY </w:t>
      </w:r>
    </w:p>
    <w:p w:rsidR="004723B6" w:rsidRDefault="004723B6" w:rsidP="004723B6">
      <w:pPr>
        <w:rPr>
          <w:sz w:val="22"/>
          <w:szCs w:val="22"/>
        </w:rPr>
      </w:pPr>
    </w:p>
    <w:p w:rsidR="004723B6" w:rsidRDefault="004723B6" w:rsidP="004723B6">
      <w:pPr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4723B6" w:rsidRDefault="004723B6" w:rsidP="004723B6">
      <w:pPr>
        <w:jc w:val="center"/>
        <w:rPr>
          <w:sz w:val="22"/>
          <w:szCs w:val="22"/>
        </w:rPr>
      </w:pPr>
    </w:p>
    <w:p w:rsidR="004723B6" w:rsidRDefault="004723B6" w:rsidP="004723B6">
      <w:pPr>
        <w:widowControl/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Szczegółowy cennik analiz zawiera formularz ofertowy . </w:t>
      </w:r>
    </w:p>
    <w:p w:rsidR="004723B6" w:rsidRDefault="004723B6" w:rsidP="004723B6">
      <w:pPr>
        <w:widowControl/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W przypadku zleceń nie objętych cennikiem w pkt. 1, będą stosowane ceny wg cennika ogólnego.  </w:t>
      </w:r>
    </w:p>
    <w:p w:rsidR="004723B6" w:rsidRDefault="004723B6" w:rsidP="004723B6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5</w:t>
      </w:r>
    </w:p>
    <w:p w:rsidR="004723B6" w:rsidRDefault="004723B6" w:rsidP="004723B6">
      <w:pPr>
        <w:jc w:val="center"/>
        <w:rPr>
          <w:sz w:val="22"/>
          <w:szCs w:val="22"/>
        </w:rPr>
      </w:pPr>
    </w:p>
    <w:p w:rsidR="004723B6" w:rsidRDefault="004723B6" w:rsidP="004723B6">
      <w:pPr>
        <w:widowControl/>
        <w:numPr>
          <w:ilvl w:val="0"/>
          <w:numId w:val="4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ZLECENIOBIORCA może odstąpić od Umowy, w przypadku powstania zaległości płatniczej przekraczającej 30 dni oraz po upływie terminu płatności wskazanym w doręczonym wezwaniu do uregulowania zaległych płatności w przypadku braku zapłaty.</w:t>
      </w:r>
    </w:p>
    <w:p w:rsidR="004723B6" w:rsidRDefault="004723B6" w:rsidP="004723B6">
      <w:pPr>
        <w:widowControl/>
        <w:numPr>
          <w:ilvl w:val="0"/>
          <w:numId w:val="4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ZLECENIOBIORCY przysługuje uprawnienie do odstąpienia od niniejszej Umowy w przypadku wskazanym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1, w terminie 7 dni od dnia doręczenia wezwania do uregulowania zaległych płatności.</w:t>
      </w:r>
    </w:p>
    <w:p w:rsidR="004723B6" w:rsidRDefault="004723B6" w:rsidP="004723B6">
      <w:pPr>
        <w:jc w:val="center"/>
        <w:rPr>
          <w:b/>
          <w:sz w:val="22"/>
          <w:szCs w:val="22"/>
        </w:rPr>
      </w:pPr>
    </w:p>
    <w:p w:rsidR="004723B6" w:rsidRDefault="004723B6" w:rsidP="004723B6">
      <w:pPr>
        <w:jc w:val="center"/>
        <w:rPr>
          <w:b/>
          <w:sz w:val="22"/>
          <w:szCs w:val="22"/>
        </w:rPr>
      </w:pPr>
    </w:p>
    <w:p w:rsidR="004723B6" w:rsidRDefault="004723B6" w:rsidP="004723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WARUNKI WYKONYWANIA  ANALIZ ORAZ PREZENTACJI WYNIKÓW</w:t>
      </w:r>
    </w:p>
    <w:p w:rsidR="004723B6" w:rsidRDefault="004723B6" w:rsidP="004723B6">
      <w:pPr>
        <w:rPr>
          <w:sz w:val="22"/>
          <w:szCs w:val="22"/>
        </w:rPr>
      </w:pPr>
    </w:p>
    <w:p w:rsidR="004723B6" w:rsidRDefault="004723B6" w:rsidP="004723B6">
      <w:pPr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4723B6" w:rsidRDefault="004723B6" w:rsidP="004723B6">
      <w:pPr>
        <w:jc w:val="center"/>
        <w:rPr>
          <w:sz w:val="22"/>
          <w:szCs w:val="22"/>
        </w:rPr>
      </w:pPr>
    </w:p>
    <w:p w:rsidR="004723B6" w:rsidRDefault="004723B6" w:rsidP="004723B6">
      <w:pPr>
        <w:widowControl/>
        <w:numPr>
          <w:ilvl w:val="0"/>
          <w:numId w:val="5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ZLECENIODAWCA akceptuje metodyki badawcze zawarte w ofercie .</w:t>
      </w:r>
    </w:p>
    <w:p w:rsidR="004723B6" w:rsidRDefault="004723B6" w:rsidP="004723B6">
      <w:pPr>
        <w:widowControl/>
        <w:numPr>
          <w:ilvl w:val="0"/>
          <w:numId w:val="5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ZLECENIOBIORCA   ponosi   całkowitą   odpowiedzialność   za prawidłową jakość wykonania analiz w tym zgodność z aktualnie obowiązującymi przepisami i wymaganiami wynikającymi ze zlecenia ZLECENIODAWCY. </w:t>
      </w:r>
    </w:p>
    <w:p w:rsidR="004723B6" w:rsidRDefault="004723B6" w:rsidP="004723B6">
      <w:pPr>
        <w:rPr>
          <w:sz w:val="22"/>
          <w:szCs w:val="22"/>
        </w:rPr>
      </w:pPr>
    </w:p>
    <w:p w:rsidR="004723B6" w:rsidRDefault="004723B6" w:rsidP="004723B6">
      <w:pPr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4723B6" w:rsidRDefault="004723B6" w:rsidP="004723B6">
      <w:pPr>
        <w:jc w:val="center"/>
        <w:rPr>
          <w:sz w:val="22"/>
          <w:szCs w:val="22"/>
        </w:rPr>
      </w:pPr>
    </w:p>
    <w:p w:rsidR="004723B6" w:rsidRDefault="004723B6" w:rsidP="004723B6">
      <w:pPr>
        <w:rPr>
          <w:sz w:val="22"/>
          <w:szCs w:val="22"/>
        </w:rPr>
      </w:pPr>
      <w:r>
        <w:rPr>
          <w:sz w:val="22"/>
          <w:szCs w:val="22"/>
        </w:rPr>
        <w:t xml:space="preserve">ZLECENIOBIORCA zobowiązuje się do współpracy wyłącznie z pracownikami mającymi niezbędne kwalifikacje zawodowe i odpowiednie wykształcenie, którzy zobowiązani są do zachowania poufności. </w:t>
      </w:r>
    </w:p>
    <w:p w:rsidR="004723B6" w:rsidRDefault="004723B6" w:rsidP="004723B6">
      <w:pPr>
        <w:rPr>
          <w:sz w:val="22"/>
          <w:szCs w:val="22"/>
        </w:rPr>
      </w:pPr>
    </w:p>
    <w:p w:rsidR="004723B6" w:rsidRDefault="004723B6" w:rsidP="004723B6">
      <w:pPr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4723B6" w:rsidRDefault="004723B6" w:rsidP="004723B6">
      <w:pPr>
        <w:jc w:val="center"/>
        <w:rPr>
          <w:sz w:val="22"/>
          <w:szCs w:val="22"/>
        </w:rPr>
      </w:pPr>
    </w:p>
    <w:p w:rsidR="004723B6" w:rsidRDefault="004723B6" w:rsidP="004723B6">
      <w:pPr>
        <w:widowControl/>
        <w:numPr>
          <w:ilvl w:val="0"/>
          <w:numId w:val="6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Wyniki analiz wykonanych przez ZLECENIOBIORCĘ będą udostępniane elektronicznie, w miarę ich wykonywania</w:t>
      </w:r>
      <w:r w:rsidR="00696DD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na indywidualnym koncie ZLECENIODAWCY poprzez serwis </w:t>
      </w:r>
      <w:proofErr w:type="spellStart"/>
      <w:r>
        <w:rPr>
          <w:sz w:val="22"/>
          <w:szCs w:val="22"/>
        </w:rPr>
        <w:t>Online</w:t>
      </w:r>
      <w:proofErr w:type="spellEnd"/>
      <w:r>
        <w:rPr>
          <w:sz w:val="22"/>
          <w:szCs w:val="22"/>
        </w:rPr>
        <w:t xml:space="preserve"> na stronie internetowej</w:t>
      </w:r>
      <w:r w:rsidR="00696DD3">
        <w:rPr>
          <w:sz w:val="22"/>
          <w:szCs w:val="22"/>
        </w:rPr>
        <w:t xml:space="preserve"> lub drogą</w:t>
      </w:r>
      <w:r w:rsidR="00961080">
        <w:rPr>
          <w:sz w:val="22"/>
          <w:szCs w:val="22"/>
        </w:rPr>
        <w:t xml:space="preserve"> </w:t>
      </w:r>
      <w:r w:rsidR="00696DD3">
        <w:rPr>
          <w:sz w:val="22"/>
          <w:szCs w:val="22"/>
        </w:rPr>
        <w:t xml:space="preserve"> </w:t>
      </w:r>
      <w:proofErr w:type="spellStart"/>
      <w:r w:rsidR="00696DD3">
        <w:rPr>
          <w:sz w:val="22"/>
          <w:szCs w:val="22"/>
        </w:rPr>
        <w:t>meilową</w:t>
      </w:r>
      <w:proofErr w:type="spellEnd"/>
      <w:r w:rsidR="009610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61080">
        <w:rPr>
          <w:sz w:val="22"/>
          <w:szCs w:val="22"/>
        </w:rPr>
        <w:t>nie później jednak,  niż po 14 dniach od momentu pobrania próbek.</w:t>
      </w:r>
    </w:p>
    <w:p w:rsidR="004723B6" w:rsidRDefault="004723B6" w:rsidP="004723B6">
      <w:pPr>
        <w:widowControl/>
        <w:numPr>
          <w:ilvl w:val="0"/>
          <w:numId w:val="6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ZLECENIOBIORCA na życzenie ZLECENIODAWCY, wyrażone w dowolnej formie pisemnej, może wysłać sprawozdanie drogą papierową lub mailową.</w:t>
      </w:r>
    </w:p>
    <w:p w:rsidR="004723B6" w:rsidRDefault="004723B6" w:rsidP="004723B6">
      <w:pPr>
        <w:widowControl/>
        <w:numPr>
          <w:ilvl w:val="0"/>
          <w:numId w:val="6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 Strony zgodnie ustalają , iż ZLECENIOBIORCA zapłaci na rzecz ZLECENIODAWCY  następujące kary umowne :</w:t>
      </w:r>
    </w:p>
    <w:p w:rsidR="004723B6" w:rsidRDefault="004723B6" w:rsidP="004723B6">
      <w:pPr>
        <w:widowControl/>
        <w:numPr>
          <w:ilvl w:val="0"/>
          <w:numId w:val="7"/>
        </w:numPr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sz w:val="22"/>
          <w:szCs w:val="22"/>
        </w:rPr>
        <w:t>5 zł  za każdy dzień zwłoki w wykonaniu zleconej analizy,</w:t>
      </w:r>
    </w:p>
    <w:p w:rsidR="004723B6" w:rsidRDefault="004723B6" w:rsidP="004723B6">
      <w:pPr>
        <w:widowControl/>
        <w:numPr>
          <w:ilvl w:val="0"/>
          <w:numId w:val="7"/>
        </w:numPr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sz w:val="22"/>
          <w:szCs w:val="22"/>
        </w:rPr>
        <w:t>5.000 zł za rozwiązanie umowy przez ZLECENIODAWCĘ z winy  ZLECENIOBIORCY lub przez ZLECENIOBIORCĘ bez uzasadnienia. Powyższe dotyczy rozwiązania umowy bez wypowiedzenia.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723B6" w:rsidRDefault="004723B6" w:rsidP="004723B6">
      <w:pPr>
        <w:widowControl/>
        <w:numPr>
          <w:ilvl w:val="0"/>
          <w:numId w:val="6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Kary umowne mogą stanowić przedmiot potrącenia wynagrodzenia ZLECENIOBIORCY.</w:t>
      </w:r>
    </w:p>
    <w:p w:rsidR="004723B6" w:rsidRDefault="004723B6" w:rsidP="004723B6">
      <w:pPr>
        <w:widowControl/>
        <w:suppressAutoHyphens w:val="0"/>
        <w:ind w:left="720"/>
        <w:rPr>
          <w:sz w:val="22"/>
          <w:szCs w:val="22"/>
        </w:rPr>
      </w:pPr>
    </w:p>
    <w:p w:rsidR="004723B6" w:rsidRDefault="004723B6" w:rsidP="004723B6">
      <w:pPr>
        <w:jc w:val="center"/>
        <w:rPr>
          <w:b/>
          <w:sz w:val="22"/>
          <w:szCs w:val="22"/>
        </w:rPr>
      </w:pPr>
    </w:p>
    <w:p w:rsidR="004723B6" w:rsidRDefault="004723B6" w:rsidP="004723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KONTROLA PRZEPROWADZANYCH ANALIZ I POUFNOŚĆ</w:t>
      </w:r>
    </w:p>
    <w:p w:rsidR="004723B6" w:rsidRDefault="004723B6" w:rsidP="004723B6">
      <w:pPr>
        <w:rPr>
          <w:sz w:val="22"/>
          <w:szCs w:val="22"/>
        </w:rPr>
      </w:pPr>
    </w:p>
    <w:p w:rsidR="004723B6" w:rsidRDefault="004723B6" w:rsidP="004723B6">
      <w:pPr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4723B6" w:rsidRDefault="004723B6" w:rsidP="004723B6">
      <w:pPr>
        <w:jc w:val="center"/>
        <w:rPr>
          <w:sz w:val="22"/>
          <w:szCs w:val="22"/>
        </w:rPr>
      </w:pPr>
    </w:p>
    <w:p w:rsidR="004723B6" w:rsidRDefault="004723B6" w:rsidP="004723B6">
      <w:pPr>
        <w:widowControl/>
        <w:numPr>
          <w:ilvl w:val="0"/>
          <w:numId w:val="8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W przypadku otrzymania niezgodnych wyników analiz mikrobiologicznych, ujawnionych w toku badania, ZLECENIOBIORCA zobowiązuje się niezwłocznie powiadomić o tym fakcie, telefonicznie lub e-mailem, ZLECENIODAWCĘ na wskazany w pkt. 2 kontakt. </w:t>
      </w:r>
      <w:r>
        <w:rPr>
          <w:sz w:val="22"/>
          <w:szCs w:val="22"/>
        </w:rPr>
        <w:tab/>
      </w:r>
    </w:p>
    <w:p w:rsidR="004723B6" w:rsidRDefault="004723B6" w:rsidP="004723B6">
      <w:pPr>
        <w:widowControl/>
        <w:numPr>
          <w:ilvl w:val="0"/>
          <w:numId w:val="8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ZLECENIODAWCA upoważnia wymienione niżej osoby do otrzymywania w/w powiadomień:</w:t>
      </w:r>
    </w:p>
    <w:p w:rsidR="004723B6" w:rsidRDefault="00696DD3" w:rsidP="004723B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Anna Pawłowska 75 77 33 250; </w:t>
      </w:r>
      <w:hyperlink r:id="rId5" w:history="1">
        <w:r w:rsidRPr="007F6513">
          <w:rPr>
            <w:rStyle w:val="Hipercze"/>
            <w:sz w:val="22"/>
            <w:szCs w:val="22"/>
          </w:rPr>
          <w:t>lw@bwio.pl</w:t>
        </w:r>
      </w:hyperlink>
      <w:r>
        <w:rPr>
          <w:sz w:val="22"/>
          <w:szCs w:val="22"/>
        </w:rPr>
        <w:t xml:space="preserve"> </w:t>
      </w:r>
      <w:r w:rsidR="004723B6">
        <w:rPr>
          <w:sz w:val="22"/>
          <w:szCs w:val="22"/>
        </w:rPr>
        <w:t>.</w:t>
      </w:r>
      <w:r w:rsidR="004723B6">
        <w:rPr>
          <w:sz w:val="22"/>
          <w:szCs w:val="22"/>
        </w:rPr>
        <w:br/>
        <w:t xml:space="preserve">     </w:t>
      </w:r>
    </w:p>
    <w:p w:rsidR="004723B6" w:rsidRDefault="004723B6" w:rsidP="004723B6">
      <w:pPr>
        <w:widowControl/>
        <w:numPr>
          <w:ilvl w:val="0"/>
          <w:numId w:val="9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Strony ustalają, że wszystkie sprawozdania stanowią informację poufną, chyba że ich ujawnienia zażądał uprawniony organ.</w:t>
      </w:r>
    </w:p>
    <w:p w:rsidR="004723B6" w:rsidRDefault="004723B6" w:rsidP="004723B6">
      <w:pPr>
        <w:widowControl/>
        <w:numPr>
          <w:ilvl w:val="0"/>
          <w:numId w:val="9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lastRenderedPageBreak/>
        <w:t>ZLECENIOBIORCA zobowiązuje się do zachowania poufności w zakresie obowiązywania niniejszej umowy na zasadach wynikających z wymogów akredytacji  oraz interpretacji Polskiego Centrum Akredytacji.</w:t>
      </w:r>
    </w:p>
    <w:p w:rsidR="004723B6" w:rsidRDefault="004723B6" w:rsidP="004723B6">
      <w:pPr>
        <w:jc w:val="center"/>
        <w:rPr>
          <w:sz w:val="22"/>
          <w:szCs w:val="22"/>
        </w:rPr>
      </w:pPr>
    </w:p>
    <w:p w:rsidR="004723B6" w:rsidRDefault="004723B6" w:rsidP="004723B6">
      <w:pPr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4723B6" w:rsidRDefault="004723B6" w:rsidP="004723B6">
      <w:pPr>
        <w:rPr>
          <w:sz w:val="22"/>
          <w:szCs w:val="22"/>
        </w:rPr>
      </w:pPr>
      <w:r>
        <w:rPr>
          <w:sz w:val="22"/>
          <w:szCs w:val="22"/>
        </w:rPr>
        <w:t xml:space="preserve">      Ponadto ZLECENIOBIORCA oświadcza, że:</w:t>
      </w:r>
    </w:p>
    <w:p w:rsidR="004723B6" w:rsidRDefault="004723B6" w:rsidP="004723B6">
      <w:pPr>
        <w:widowControl/>
        <w:numPr>
          <w:ilvl w:val="0"/>
          <w:numId w:val="10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Laboratoria ,…. w których będą wykonywane badania, posiadają akredytację Polskiego Centrum  Akredytacji…….….(nr akredytacji)- na zgodność z ISO:17025.</w:t>
      </w:r>
    </w:p>
    <w:p w:rsidR="004723B6" w:rsidRDefault="004723B6" w:rsidP="004723B6">
      <w:pPr>
        <w:widowControl/>
        <w:numPr>
          <w:ilvl w:val="0"/>
          <w:numId w:val="10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Pobór próbek jest akredytowany zgodnie z zakresem…..……(nr akredytacji),  a </w:t>
      </w:r>
      <w:proofErr w:type="spellStart"/>
      <w:r>
        <w:rPr>
          <w:sz w:val="22"/>
          <w:szCs w:val="22"/>
        </w:rPr>
        <w:t>próbkobiorcy</w:t>
      </w:r>
      <w:proofErr w:type="spellEnd"/>
      <w:r>
        <w:rPr>
          <w:sz w:val="22"/>
          <w:szCs w:val="22"/>
        </w:rPr>
        <w:t>, pobierający próbki, dysponują specjalistycznym sprzętem do poboru i przewozu próbek zapewniającym warunki transportu zgodnie z aktualnymi przepisami. Wszystkie próby z terenu całej Polski dostarczane są do laboratorium w ciągu 12 godzin od ich pobrania, a warunki przewożenia są rejestrowane od momentu pobrania do dostarczenia do laboratorium.</w:t>
      </w:r>
    </w:p>
    <w:p w:rsidR="004723B6" w:rsidRDefault="004723B6" w:rsidP="004723B6">
      <w:pPr>
        <w:rPr>
          <w:sz w:val="22"/>
          <w:szCs w:val="22"/>
        </w:rPr>
      </w:pPr>
    </w:p>
    <w:p w:rsidR="004723B6" w:rsidRDefault="004723B6" w:rsidP="004723B6">
      <w:pPr>
        <w:rPr>
          <w:sz w:val="22"/>
          <w:szCs w:val="22"/>
        </w:rPr>
      </w:pPr>
    </w:p>
    <w:p w:rsidR="004723B6" w:rsidRDefault="004723B6" w:rsidP="004723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 UMOWY</w:t>
      </w:r>
    </w:p>
    <w:p w:rsidR="004723B6" w:rsidRDefault="004723B6" w:rsidP="004723B6">
      <w:pPr>
        <w:jc w:val="center"/>
        <w:rPr>
          <w:b/>
          <w:sz w:val="22"/>
          <w:szCs w:val="22"/>
        </w:rPr>
      </w:pPr>
    </w:p>
    <w:p w:rsidR="004723B6" w:rsidRDefault="004723B6" w:rsidP="004723B6">
      <w:pPr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4723B6" w:rsidRDefault="004723B6" w:rsidP="004723B6">
      <w:pPr>
        <w:jc w:val="center"/>
        <w:rPr>
          <w:sz w:val="22"/>
          <w:szCs w:val="22"/>
        </w:rPr>
      </w:pPr>
    </w:p>
    <w:p w:rsidR="004723B6" w:rsidRDefault="004723B6" w:rsidP="004723B6">
      <w:pPr>
        <w:rPr>
          <w:sz w:val="22"/>
          <w:szCs w:val="22"/>
        </w:rPr>
      </w:pPr>
      <w:r>
        <w:rPr>
          <w:sz w:val="22"/>
          <w:szCs w:val="22"/>
        </w:rPr>
        <w:t>Niniejsza umowa obowiązuje na czas określony do  31 grudnia 20</w:t>
      </w:r>
      <w:r w:rsidR="00696DD3">
        <w:rPr>
          <w:sz w:val="22"/>
          <w:szCs w:val="22"/>
        </w:rPr>
        <w:t>20</w:t>
      </w:r>
      <w:r>
        <w:rPr>
          <w:sz w:val="22"/>
          <w:szCs w:val="22"/>
        </w:rPr>
        <w:t xml:space="preserve"> roku. </w:t>
      </w:r>
    </w:p>
    <w:p w:rsidR="004723B6" w:rsidRDefault="004723B6" w:rsidP="004723B6">
      <w:pPr>
        <w:rPr>
          <w:sz w:val="22"/>
          <w:szCs w:val="22"/>
        </w:rPr>
      </w:pPr>
      <w:r>
        <w:rPr>
          <w:sz w:val="22"/>
          <w:szCs w:val="22"/>
        </w:rPr>
        <w:t xml:space="preserve">ZAŁĄCZNIK  1 do umowy obowiązuje na czas zawarcia umowy. </w:t>
      </w:r>
    </w:p>
    <w:p w:rsidR="004723B6" w:rsidRDefault="004723B6" w:rsidP="004723B6">
      <w:pPr>
        <w:rPr>
          <w:sz w:val="22"/>
          <w:szCs w:val="22"/>
        </w:rPr>
      </w:pPr>
      <w:r>
        <w:rPr>
          <w:sz w:val="22"/>
          <w:szCs w:val="22"/>
        </w:rPr>
        <w:t>ZAŁĄCZNIK  2 do umowy obowiązuje na czas zawarcia umowy.</w:t>
      </w:r>
    </w:p>
    <w:p w:rsidR="000366FF" w:rsidRDefault="000366FF" w:rsidP="000366FF">
      <w:pPr>
        <w:rPr>
          <w:sz w:val="22"/>
          <w:szCs w:val="22"/>
        </w:rPr>
      </w:pPr>
      <w:r>
        <w:rPr>
          <w:sz w:val="22"/>
          <w:szCs w:val="22"/>
        </w:rPr>
        <w:t>ZAŁĄCZNIK  3 do umowy obowiązuje na czas zawarcia umowy.</w:t>
      </w:r>
    </w:p>
    <w:p w:rsidR="000366FF" w:rsidRDefault="000366FF" w:rsidP="000366FF">
      <w:pPr>
        <w:rPr>
          <w:sz w:val="22"/>
          <w:szCs w:val="22"/>
        </w:rPr>
      </w:pPr>
    </w:p>
    <w:p w:rsidR="004723B6" w:rsidRDefault="004723B6" w:rsidP="004723B6">
      <w:pPr>
        <w:rPr>
          <w:sz w:val="22"/>
          <w:szCs w:val="22"/>
        </w:rPr>
      </w:pPr>
    </w:p>
    <w:p w:rsidR="004723B6" w:rsidRDefault="004723B6" w:rsidP="004723B6">
      <w:pPr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:rsidR="004723B6" w:rsidRDefault="004723B6" w:rsidP="004723B6">
      <w:pPr>
        <w:jc w:val="center"/>
        <w:rPr>
          <w:sz w:val="22"/>
          <w:szCs w:val="22"/>
        </w:rPr>
      </w:pPr>
    </w:p>
    <w:p w:rsidR="004723B6" w:rsidRDefault="004723B6" w:rsidP="004723B6">
      <w:pPr>
        <w:rPr>
          <w:sz w:val="22"/>
          <w:szCs w:val="22"/>
        </w:rPr>
      </w:pPr>
      <w:r>
        <w:rPr>
          <w:sz w:val="22"/>
          <w:szCs w:val="22"/>
        </w:rPr>
        <w:t xml:space="preserve">Każda ze stron może rozwiązać niniejszą umowę z zachowaniem 1-miesięcznego okresu wypowiedzenia. </w:t>
      </w:r>
    </w:p>
    <w:p w:rsidR="004723B6" w:rsidRDefault="004723B6" w:rsidP="004723B6">
      <w:pPr>
        <w:rPr>
          <w:sz w:val="22"/>
          <w:szCs w:val="22"/>
        </w:rPr>
      </w:pPr>
    </w:p>
    <w:p w:rsidR="004723B6" w:rsidRDefault="004723B6" w:rsidP="004723B6">
      <w:pPr>
        <w:jc w:val="center"/>
        <w:rPr>
          <w:sz w:val="22"/>
          <w:szCs w:val="22"/>
        </w:rPr>
      </w:pPr>
      <w:r>
        <w:rPr>
          <w:sz w:val="22"/>
          <w:szCs w:val="22"/>
        </w:rPr>
        <w:t>§ 13</w:t>
      </w:r>
    </w:p>
    <w:p w:rsidR="004723B6" w:rsidRDefault="004723B6" w:rsidP="004723B6">
      <w:pPr>
        <w:jc w:val="both"/>
        <w:rPr>
          <w:sz w:val="22"/>
          <w:szCs w:val="22"/>
        </w:rPr>
      </w:pPr>
    </w:p>
    <w:p w:rsidR="004723B6" w:rsidRDefault="004723B6" w:rsidP="004723B6">
      <w:pPr>
        <w:numPr>
          <w:ilvl w:val="0"/>
          <w:numId w:val="11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 zastrzeżeniem ust. 2 wszelkie zmiany niniejszej umowy wymagają formy pisemnej pod rygorem nieważności.</w:t>
      </w:r>
    </w:p>
    <w:p w:rsidR="004723B6" w:rsidRDefault="004723B6" w:rsidP="004723B6">
      <w:pPr>
        <w:numPr>
          <w:ilvl w:val="0"/>
          <w:numId w:val="11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Zmiana danych wskazanych w </w:t>
      </w:r>
      <w:r>
        <w:rPr>
          <w:rFonts w:cs="Times New Roman"/>
          <w:sz w:val="22"/>
          <w:szCs w:val="22"/>
        </w:rPr>
        <w:t>§</w:t>
      </w:r>
      <w:r>
        <w:rPr>
          <w:sz w:val="22"/>
          <w:szCs w:val="22"/>
        </w:rPr>
        <w:t xml:space="preserve">2 ust. 3, </w:t>
      </w:r>
      <w:r>
        <w:rPr>
          <w:rFonts w:cs="Times New Roman"/>
          <w:sz w:val="22"/>
          <w:szCs w:val="22"/>
        </w:rPr>
        <w:t>§</w:t>
      </w:r>
      <w:r>
        <w:rPr>
          <w:sz w:val="22"/>
          <w:szCs w:val="22"/>
        </w:rPr>
        <w:t xml:space="preserve">3 ust. 2, </w:t>
      </w:r>
      <w:r>
        <w:rPr>
          <w:rFonts w:cs="Times New Roman"/>
          <w:sz w:val="22"/>
          <w:szCs w:val="22"/>
        </w:rPr>
        <w:t>§</w:t>
      </w:r>
      <w:r>
        <w:rPr>
          <w:sz w:val="22"/>
          <w:szCs w:val="22"/>
        </w:rPr>
        <w:t xml:space="preserve">8 ust. 2, </w:t>
      </w:r>
      <w:r>
        <w:rPr>
          <w:rFonts w:cs="Times New Roman"/>
          <w:sz w:val="22"/>
          <w:szCs w:val="22"/>
        </w:rPr>
        <w:t>§</w:t>
      </w:r>
      <w:r>
        <w:rPr>
          <w:sz w:val="22"/>
          <w:szCs w:val="22"/>
        </w:rPr>
        <w:t>9 ust. 2 nie wymaga zmiany umowy, a jedynie uprzedniego, pisemnego zawiadomienia drugiej Strony o zaistniałej zmianie.</w:t>
      </w:r>
    </w:p>
    <w:p w:rsidR="004723B6" w:rsidRDefault="004723B6" w:rsidP="004723B6">
      <w:pPr>
        <w:rPr>
          <w:sz w:val="22"/>
          <w:szCs w:val="22"/>
        </w:rPr>
      </w:pPr>
    </w:p>
    <w:p w:rsidR="004723B6" w:rsidRDefault="004723B6" w:rsidP="004723B6">
      <w:pPr>
        <w:jc w:val="center"/>
        <w:rPr>
          <w:sz w:val="22"/>
          <w:szCs w:val="22"/>
        </w:rPr>
      </w:pPr>
      <w:r>
        <w:rPr>
          <w:sz w:val="22"/>
          <w:szCs w:val="22"/>
        </w:rPr>
        <w:t>§ 14</w:t>
      </w:r>
    </w:p>
    <w:p w:rsidR="004723B6" w:rsidRDefault="004723B6" w:rsidP="004723B6">
      <w:pPr>
        <w:jc w:val="center"/>
        <w:rPr>
          <w:sz w:val="22"/>
          <w:szCs w:val="22"/>
        </w:rPr>
      </w:pPr>
    </w:p>
    <w:p w:rsidR="004723B6" w:rsidRDefault="004723B6" w:rsidP="004723B6">
      <w:pPr>
        <w:rPr>
          <w:sz w:val="22"/>
          <w:szCs w:val="22"/>
        </w:rPr>
      </w:pPr>
      <w:r>
        <w:rPr>
          <w:sz w:val="22"/>
          <w:szCs w:val="22"/>
        </w:rPr>
        <w:t>Sądem właściwym do rozstrzygania sporów wynikających z niniejszej umowy jest sąd ZLECENIOBIORCY.</w:t>
      </w:r>
    </w:p>
    <w:p w:rsidR="004723B6" w:rsidRDefault="004723B6" w:rsidP="004723B6">
      <w:pPr>
        <w:rPr>
          <w:sz w:val="22"/>
          <w:szCs w:val="22"/>
        </w:rPr>
      </w:pPr>
    </w:p>
    <w:p w:rsidR="004723B6" w:rsidRDefault="004723B6" w:rsidP="004723B6">
      <w:pPr>
        <w:jc w:val="center"/>
        <w:rPr>
          <w:sz w:val="22"/>
          <w:szCs w:val="22"/>
        </w:rPr>
      </w:pPr>
      <w:r>
        <w:rPr>
          <w:sz w:val="22"/>
          <w:szCs w:val="22"/>
        </w:rPr>
        <w:t>§ 15</w:t>
      </w:r>
    </w:p>
    <w:p w:rsidR="004723B6" w:rsidRDefault="004723B6" w:rsidP="004723B6">
      <w:pPr>
        <w:jc w:val="center"/>
        <w:rPr>
          <w:sz w:val="22"/>
          <w:szCs w:val="22"/>
        </w:rPr>
      </w:pPr>
    </w:p>
    <w:p w:rsidR="004723B6" w:rsidRDefault="004723B6" w:rsidP="004723B6">
      <w:pPr>
        <w:rPr>
          <w:sz w:val="22"/>
          <w:szCs w:val="22"/>
        </w:rPr>
      </w:pPr>
      <w:r>
        <w:rPr>
          <w:sz w:val="22"/>
          <w:szCs w:val="22"/>
        </w:rPr>
        <w:t>Umowę sporządzono w dwóch egzemplarzach, po jednym dla każdej ze stron.</w:t>
      </w:r>
    </w:p>
    <w:p w:rsidR="004723B6" w:rsidRDefault="004723B6" w:rsidP="004723B6">
      <w:pPr>
        <w:rPr>
          <w:sz w:val="22"/>
          <w:szCs w:val="22"/>
        </w:rPr>
      </w:pPr>
    </w:p>
    <w:p w:rsidR="004723B6" w:rsidRDefault="004723B6" w:rsidP="004723B6">
      <w:pPr>
        <w:rPr>
          <w:sz w:val="22"/>
          <w:szCs w:val="22"/>
        </w:rPr>
      </w:pPr>
    </w:p>
    <w:p w:rsidR="004723B6" w:rsidRDefault="004723B6" w:rsidP="004723B6">
      <w:pPr>
        <w:rPr>
          <w:sz w:val="22"/>
          <w:szCs w:val="22"/>
        </w:rPr>
      </w:pPr>
    </w:p>
    <w:p w:rsidR="004723B6" w:rsidRDefault="004723B6" w:rsidP="004723B6">
      <w:pPr>
        <w:rPr>
          <w:sz w:val="22"/>
          <w:szCs w:val="22"/>
        </w:rPr>
      </w:pPr>
    </w:p>
    <w:p w:rsidR="004723B6" w:rsidRDefault="004723B6" w:rsidP="004723B6">
      <w:pPr>
        <w:rPr>
          <w:sz w:val="22"/>
          <w:szCs w:val="22"/>
        </w:rPr>
      </w:pPr>
      <w:r>
        <w:rPr>
          <w:sz w:val="22"/>
          <w:szCs w:val="22"/>
        </w:rPr>
        <w:t xml:space="preserve">ZLECENIOBIORCA: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ZLECENIODAWCA:</w:t>
      </w:r>
    </w:p>
    <w:p w:rsidR="0068065A" w:rsidRDefault="0068065A">
      <w:pPr>
        <w:widowControl/>
        <w:suppressAutoHyphens w:val="0"/>
        <w:spacing w:after="160" w:line="259" w:lineRule="auto"/>
      </w:pPr>
      <w:r>
        <w:br w:type="page"/>
      </w:r>
    </w:p>
    <w:p w:rsidR="0068065A" w:rsidRDefault="0068065A" w:rsidP="0068065A">
      <w:pPr>
        <w:suppressAutoHyphens w:val="0"/>
        <w:spacing w:after="100" w:afterAutospacing="1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lastRenderedPageBreak/>
        <w:t>Klauzula informacyjna</w:t>
      </w:r>
    </w:p>
    <w:p w:rsidR="0068065A" w:rsidRDefault="0068065A" w:rsidP="0068065A">
      <w:pPr>
        <w:suppressAutoHyphens w:val="0"/>
        <w:spacing w:after="100" w:afterAutospacing="1"/>
        <w:jc w:val="both"/>
        <w:rPr>
          <w:lang w:eastAsia="pl-PL"/>
        </w:rPr>
      </w:pPr>
      <w:r>
        <w:rPr>
          <w:lang w:eastAsia="pl-PL"/>
        </w:rPr>
        <w:t xml:space="preserve"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zwane dalej RODO Bogatyńskie Wodociągi i Oczyszczalni Spółka Akcyjna z siedzibą w Bogatyni przy ul. Żołnierzy II AWP 20, 59-920 Bogatynia informuje, iż: </w:t>
      </w:r>
    </w:p>
    <w:p w:rsidR="0068065A" w:rsidRDefault="0068065A" w:rsidP="0068065A">
      <w:pPr>
        <w:suppressAutoHyphens w:val="0"/>
        <w:spacing w:after="100" w:afterAutospacing="1"/>
        <w:jc w:val="both"/>
        <w:rPr>
          <w:lang w:eastAsia="pl-PL"/>
        </w:rPr>
      </w:pPr>
      <w:r>
        <w:rPr>
          <w:b/>
          <w:bCs/>
          <w:lang w:eastAsia="pl-PL"/>
        </w:rPr>
        <w:t>1.</w:t>
      </w:r>
      <w:r>
        <w:rPr>
          <w:lang w:eastAsia="pl-PL"/>
        </w:rPr>
        <w:tab/>
        <w:t>Administratorem Pani/Pana danych osobowych jest Spółka Akcyjna Bogatyńskie Wodociągi i Oczyszczalnia z siedzibą w Bogatyni przy ul. Żołnierzy II AWP 20, 59-920 Bogatynia;</w:t>
      </w:r>
    </w:p>
    <w:p w:rsidR="0068065A" w:rsidRDefault="0068065A" w:rsidP="0068065A">
      <w:pPr>
        <w:suppressAutoHyphens w:val="0"/>
        <w:spacing w:after="100" w:afterAutospacing="1"/>
        <w:jc w:val="both"/>
        <w:rPr>
          <w:lang w:eastAsia="pl-PL"/>
        </w:rPr>
      </w:pPr>
      <w:r>
        <w:rPr>
          <w:b/>
          <w:bCs/>
          <w:lang w:eastAsia="pl-PL"/>
        </w:rPr>
        <w:t>2.</w:t>
      </w:r>
      <w:r>
        <w:rPr>
          <w:lang w:eastAsia="pl-PL"/>
        </w:rPr>
        <w:tab/>
        <w:t>Administrator powołał Inspektora Ochrony Danych i może Pani/Pan skontaktować się z nim pisząc na adres iodo@bwio.pl lub dzwoniąc pod nr telefonu  517-543-560.</w:t>
      </w:r>
    </w:p>
    <w:p w:rsidR="0068065A" w:rsidRDefault="0068065A" w:rsidP="0068065A">
      <w:pPr>
        <w:suppressAutoHyphens w:val="0"/>
        <w:spacing w:after="100" w:afterAutospacing="1"/>
        <w:jc w:val="both"/>
        <w:rPr>
          <w:lang w:eastAsia="pl-PL"/>
        </w:rPr>
      </w:pPr>
      <w:r>
        <w:rPr>
          <w:b/>
          <w:bCs/>
          <w:lang w:eastAsia="pl-PL"/>
        </w:rPr>
        <w:t>3.</w:t>
      </w:r>
      <w:r>
        <w:rPr>
          <w:lang w:eastAsia="pl-PL"/>
        </w:rPr>
        <w:tab/>
        <w:t>Pani/Pana dane osobowe będą przetwarzane na podstawie:</w:t>
      </w:r>
    </w:p>
    <w:p w:rsidR="0068065A" w:rsidRDefault="0068065A" w:rsidP="0068065A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art. 6 ust. 1 lit. c RODO oraz na podstawie przepisów ustawy z dnia 29 stycznia 2004 r. Prawo zamówień publicznych (Dz. U. z 2019r poz.1843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), „ustawa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” – art. 132 ust. 1 pkt. 4 i ust. 2 i art., 133 ustawy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; w celu </w:t>
      </w:r>
      <w:r>
        <w:rPr>
          <w:rFonts w:ascii="Times New Roman" w:hAnsi="Times New Roman"/>
          <w:sz w:val="24"/>
          <w:szCs w:val="24"/>
        </w:rPr>
        <w:t xml:space="preserve">związanym z postępowaniem o udzielenie zamówienia publicznego oraz Regulaminem Udzielania Zamówień przez Bogatyńskie Wodociągi i Oczyszczalnię S.A. w Bogatyni stanowiącym Załącznik nr 1 do Zarządzenia wewnętrznego nr 23/2017 z dnia 03.01.2017 r. </w:t>
      </w:r>
    </w:p>
    <w:p w:rsidR="0068065A" w:rsidRDefault="0068065A" w:rsidP="0068065A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art. 6 ust. 1 lit. b RODO </w:t>
      </w:r>
      <w:r>
        <w:rPr>
          <w:rFonts w:ascii="Times New Roman" w:hAnsi="Times New Roman"/>
          <w:sz w:val="24"/>
          <w:szCs w:val="24"/>
        </w:rPr>
        <w:t xml:space="preserve">zawarciem umowy oraz jej realizacją, przy czym wartość zamówienia nie przekracza kwoty 418.000 EURO; </w:t>
      </w:r>
    </w:p>
    <w:p w:rsidR="0068065A" w:rsidRDefault="0068065A" w:rsidP="0068065A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A88">
        <w:rPr>
          <w:rFonts w:ascii="Times New Roman" w:hAnsi="Times New Roman"/>
          <w:sz w:val="24"/>
          <w:szCs w:val="24"/>
        </w:rPr>
        <w:t xml:space="preserve">oraz na podstawie </w:t>
      </w:r>
      <w:r w:rsidRPr="00DB5A88">
        <w:rPr>
          <w:rFonts w:ascii="Times New Roman" w:hAnsi="Times New Roman"/>
          <w:sz w:val="24"/>
          <w:szCs w:val="24"/>
          <w:lang w:eastAsia="pl-PL"/>
        </w:rPr>
        <w:t xml:space="preserve">art. 6 ust. 1 lit. f RODO </w:t>
      </w:r>
      <w:r w:rsidRPr="001A7366">
        <w:rPr>
          <w:rFonts w:ascii="Times New Roman" w:hAnsi="Times New Roman"/>
          <w:sz w:val="24"/>
          <w:szCs w:val="24"/>
          <w:lang w:eastAsia="pl-PL"/>
        </w:rPr>
        <w:t xml:space="preserve">postępowanie o zamówienie publiczne „Pobór i wykonanie badań wody, ścieków, osadów i odpadów z miejsc wskazanych przez </w:t>
      </w:r>
      <w:proofErr w:type="spellStart"/>
      <w:r w:rsidRPr="001A7366">
        <w:rPr>
          <w:rFonts w:ascii="Times New Roman" w:hAnsi="Times New Roman"/>
          <w:sz w:val="24"/>
          <w:szCs w:val="24"/>
          <w:lang w:eastAsia="pl-PL"/>
        </w:rPr>
        <w:t>BWiO</w:t>
      </w:r>
      <w:proofErr w:type="spellEnd"/>
      <w:r w:rsidRPr="001A7366">
        <w:rPr>
          <w:rFonts w:ascii="Times New Roman" w:hAnsi="Times New Roman"/>
          <w:sz w:val="24"/>
          <w:szCs w:val="24"/>
          <w:lang w:eastAsia="pl-PL"/>
        </w:rPr>
        <w:t xml:space="preserve"> S. A. na terenie Miasta i Gminy </w:t>
      </w:r>
      <w:r>
        <w:rPr>
          <w:rFonts w:ascii="Times New Roman" w:hAnsi="Times New Roman"/>
          <w:sz w:val="24"/>
          <w:szCs w:val="24"/>
          <w:lang w:eastAsia="pl-PL"/>
        </w:rPr>
        <w:t>B</w:t>
      </w:r>
      <w:r w:rsidRPr="001A7366">
        <w:rPr>
          <w:rFonts w:ascii="Times New Roman" w:hAnsi="Times New Roman"/>
          <w:sz w:val="24"/>
          <w:szCs w:val="24"/>
          <w:lang w:eastAsia="pl-PL"/>
        </w:rPr>
        <w:t>ogatynia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A7366">
        <w:rPr>
          <w:rFonts w:ascii="Times New Roman" w:hAnsi="Times New Roman"/>
          <w:sz w:val="24"/>
          <w:szCs w:val="24"/>
          <w:lang w:eastAsia="pl-PL"/>
        </w:rPr>
        <w:t>”prowadzonym w trybie przet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1A7366">
        <w:rPr>
          <w:rFonts w:ascii="Times New Roman" w:hAnsi="Times New Roman"/>
          <w:sz w:val="24"/>
          <w:szCs w:val="24"/>
          <w:lang w:eastAsia="pl-PL"/>
        </w:rPr>
        <w:t>rgu nieograniczonego</w:t>
      </w:r>
    </w:p>
    <w:p w:rsidR="0068065A" w:rsidRPr="00DB5A88" w:rsidRDefault="0068065A" w:rsidP="0068065A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B5A88">
        <w:rPr>
          <w:rFonts w:ascii="Times New Roman" w:hAnsi="Times New Roman"/>
          <w:sz w:val="24"/>
          <w:szCs w:val="24"/>
        </w:rPr>
        <w:t>W przypadku przetwarzania danych osobowych na podstawie art. 6 ust. 1 lit. f) RODO za prawnie uzasadniony interes Administratora uznaje się:</w:t>
      </w:r>
    </w:p>
    <w:p w:rsidR="0068065A" w:rsidRDefault="0068065A" w:rsidP="0068065A">
      <w:pPr>
        <w:pStyle w:val="Akapitzlist"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ustalenie lub dochodzenie przez Administratora roszczeń cywilnoprawnych wynikających z realizacji Umowy, a także obrona przed takimi roszczeniami;</w:t>
      </w:r>
    </w:p>
    <w:p w:rsidR="0068065A" w:rsidRDefault="0068065A" w:rsidP="0068065A">
      <w:pPr>
        <w:pStyle w:val="Akapitzlist"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weryfikacja danych osobowych w publicznych rejestrach.</w:t>
      </w:r>
    </w:p>
    <w:p w:rsidR="0068065A" w:rsidRDefault="0068065A" w:rsidP="0068065A">
      <w:pPr>
        <w:pStyle w:val="Akapitzlist"/>
        <w:suppressAutoHyphens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8065A" w:rsidRDefault="0068065A" w:rsidP="0068065A">
      <w:pPr>
        <w:suppressAutoHyphens w:val="0"/>
        <w:spacing w:after="100" w:afterAutospacing="1"/>
        <w:jc w:val="both"/>
        <w:rPr>
          <w:lang w:eastAsia="pl-PL"/>
        </w:rPr>
      </w:pPr>
      <w:r>
        <w:rPr>
          <w:b/>
          <w:bCs/>
          <w:lang w:eastAsia="pl-PL"/>
        </w:rPr>
        <w:t xml:space="preserve">4. </w:t>
      </w:r>
      <w:r>
        <w:rPr>
          <w:lang w:eastAsia="pl-PL"/>
        </w:rPr>
        <w:t xml:space="preserve">Pani/Pana dane pozyskane w związku z postępowaniem o udzielenie zamówienia publicznego przetwarzane będą </w:t>
      </w:r>
      <w:r>
        <w:t xml:space="preserve">zgodnie przepisami  ustawy </w:t>
      </w:r>
      <w:proofErr w:type="spellStart"/>
      <w:r>
        <w:t>Pzp</w:t>
      </w:r>
      <w:proofErr w:type="spellEnd"/>
      <w:r>
        <w:rPr>
          <w:lang w:eastAsia="pl-PL"/>
        </w:rPr>
        <w:t xml:space="preserve"> oraz Regulaminem </w:t>
      </w:r>
      <w:r>
        <w:t xml:space="preserve">Udzielania Zamówień przez Bogatyńskie Wodociągi i Oczyszczalnię S.A. w Bogatyni,  </w:t>
      </w:r>
      <w:r>
        <w:rPr>
          <w:lang w:eastAsia="pl-PL"/>
        </w:rPr>
        <w:t>przez:</w:t>
      </w:r>
    </w:p>
    <w:p w:rsidR="0068065A" w:rsidRDefault="0068065A" w:rsidP="0068065A">
      <w:pPr>
        <w:pStyle w:val="Akapitzlist"/>
        <w:numPr>
          <w:ilvl w:val="0"/>
          <w:numId w:val="14"/>
        </w:numPr>
        <w:suppressAutoHyphens w:val="0"/>
        <w:spacing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okres niezbędny do realizacji celów określonych powyżej w pkt. 3 maksymalnie 5 lat, </w:t>
      </w:r>
    </w:p>
    <w:p w:rsidR="0068065A" w:rsidRDefault="0068065A" w:rsidP="0068065A">
      <w:pPr>
        <w:pStyle w:val="Akapitzlist"/>
        <w:numPr>
          <w:ilvl w:val="0"/>
          <w:numId w:val="14"/>
        </w:numPr>
        <w:suppressAutoHyphens w:val="0"/>
        <w:spacing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 tym czasie przez okres archiwizacji wymagany dla danych kategorii danych przez przepisy powszechnie obowiązującego prawa </w:t>
      </w:r>
    </w:p>
    <w:p w:rsidR="0068065A" w:rsidRDefault="0068065A" w:rsidP="0068065A">
      <w:pPr>
        <w:pStyle w:val="Akapitzlist"/>
        <w:numPr>
          <w:ilvl w:val="0"/>
          <w:numId w:val="14"/>
        </w:numPr>
        <w:suppressAutoHyphens w:val="0"/>
        <w:spacing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oraz do zakończenia okresów przedawnienia roszczeń cywilnoprawnych i podatkowych zgodnie z powszechnie obowiązującymi przepisami prawa.</w:t>
      </w:r>
    </w:p>
    <w:p w:rsidR="0068065A" w:rsidRDefault="0068065A" w:rsidP="0068065A">
      <w:pPr>
        <w:suppressAutoHyphens w:val="0"/>
        <w:spacing w:after="100" w:afterAutospacing="1"/>
        <w:jc w:val="both"/>
        <w:rPr>
          <w:lang w:eastAsia="pl-PL"/>
        </w:rPr>
      </w:pPr>
      <w:r>
        <w:rPr>
          <w:b/>
          <w:bCs/>
          <w:lang w:eastAsia="pl-PL"/>
        </w:rPr>
        <w:t xml:space="preserve">5. </w:t>
      </w:r>
      <w:r>
        <w:rPr>
          <w:lang w:eastAsia="pl-PL"/>
        </w:rPr>
        <w:t xml:space="preserve">odbiorcami Pani/Pana dane pozyskanych w związku z postępowaniem o udzielenie zamówienia publicznego będą osoby lub podmioty upoważnione zgodnie z przepisami  prawa powszechnie obowiązującego, którym udostępniona zostanie dokumentacja postępowania. </w:t>
      </w:r>
      <w:r>
        <w:rPr>
          <w:lang w:eastAsia="pl-PL"/>
        </w:rPr>
        <w:lastRenderedPageBreak/>
        <w:t xml:space="preserve">Ponadto odbiorcą danych zawartych w dokumentach związanych z postępowaniem o zamówienie publiczne mogą być podmioty, z którymi </w:t>
      </w:r>
      <w:proofErr w:type="spellStart"/>
      <w:r>
        <w:rPr>
          <w:lang w:eastAsia="pl-PL"/>
        </w:rPr>
        <w:t>BWiO</w:t>
      </w:r>
      <w:proofErr w:type="spellEnd"/>
      <w:r>
        <w:rPr>
          <w:lang w:eastAsia="pl-PL"/>
        </w:rPr>
        <w:t xml:space="preserve"> S.A. zawarła umowy lub porozumienie na korzystanie z udostępnianych przez nie systemów informatycznych, usług prawnych, usług księgowych. Zakres przekazania danych tym odbiorcom ograniczony jest jednak wyłącznie do możliwości zapoznania się z tymi danymi w związku ze świadczeniem usług wsparcia technicznego i usuwaniem awarii, świadczenia usług prawnych i usług księgowych. </w:t>
      </w:r>
    </w:p>
    <w:p w:rsidR="0068065A" w:rsidRDefault="0068065A" w:rsidP="0068065A">
      <w:pPr>
        <w:suppressAutoHyphens w:val="0"/>
        <w:spacing w:after="100" w:afterAutospacing="1"/>
        <w:jc w:val="both"/>
        <w:rPr>
          <w:lang w:eastAsia="pl-PL"/>
        </w:rPr>
      </w:pPr>
      <w:r>
        <w:rPr>
          <w:lang w:eastAsia="pl-PL"/>
        </w:rPr>
        <w:t>Odbiorców tych obowiązuje klauzula zachowania poufności pozyskanych w takich okolicznościach wszelkich danych, w tym danych osobowych.</w:t>
      </w:r>
      <w:r>
        <w:t xml:space="preserve"> </w:t>
      </w:r>
    </w:p>
    <w:p w:rsidR="0068065A" w:rsidRDefault="0068065A" w:rsidP="0068065A">
      <w:pPr>
        <w:suppressAutoHyphens w:val="0"/>
        <w:spacing w:after="100" w:afterAutospacing="1"/>
        <w:jc w:val="both"/>
        <w:rPr>
          <w:lang w:eastAsia="pl-PL"/>
        </w:rPr>
      </w:pPr>
      <w:r>
        <w:rPr>
          <w:b/>
          <w:bCs/>
          <w:lang w:eastAsia="pl-PL"/>
        </w:rPr>
        <w:t>6.</w:t>
      </w:r>
      <w:r>
        <w:rPr>
          <w:lang w:eastAsia="pl-PL"/>
        </w:rPr>
        <w:tab/>
        <w:t>Obowiązek podania przez Panią/Pana danych osobowych bezpośrednio Pani/Pana dotyczących jest:</w:t>
      </w:r>
    </w:p>
    <w:p w:rsidR="0068065A" w:rsidRDefault="0068065A" w:rsidP="0068065A">
      <w:pPr>
        <w:suppressAutoHyphens w:val="0"/>
        <w:spacing w:after="100" w:afterAutospacing="1"/>
        <w:jc w:val="both"/>
        <w:rPr>
          <w:lang w:eastAsia="pl-PL"/>
        </w:rPr>
      </w:pPr>
      <w:r>
        <w:rPr>
          <w:lang w:eastAsia="pl-PL"/>
        </w:rPr>
        <w:t xml:space="preserve">a) wymogiem ustawowym określonym w przepisach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 xml:space="preserve"> w związku z art. 6 ust. 1 lit. c RODO związanym z udziałem w postępowaniu o udzielenie zamówienia publicznego, konsekwencje niepodania określonych danych wynikają z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 xml:space="preserve">;  </w:t>
      </w:r>
    </w:p>
    <w:p w:rsidR="0068065A" w:rsidRDefault="0068065A" w:rsidP="0068065A">
      <w:pPr>
        <w:suppressAutoHyphens w:val="0"/>
        <w:spacing w:after="100" w:afterAutospacing="1"/>
        <w:jc w:val="both"/>
        <w:rPr>
          <w:lang w:eastAsia="pl-PL"/>
        </w:rPr>
      </w:pPr>
      <w:r>
        <w:rPr>
          <w:lang w:eastAsia="pl-PL"/>
        </w:rPr>
        <w:t>b) a w przypadku wyłonienia Pani/Pana jako wykonawcy robót lub dostawcy usług podanie danych jest dobrowolne, ale konsekwencją ich nie podania będzie brak możliwości zawarcia umowy.</w:t>
      </w:r>
    </w:p>
    <w:p w:rsidR="0068065A" w:rsidRDefault="0068065A" w:rsidP="0068065A">
      <w:pPr>
        <w:suppressAutoHyphens w:val="0"/>
        <w:spacing w:after="100" w:afterAutospacing="1"/>
        <w:jc w:val="both"/>
        <w:rPr>
          <w:lang w:eastAsia="pl-PL"/>
        </w:rPr>
      </w:pPr>
      <w:r>
        <w:rPr>
          <w:b/>
          <w:bCs/>
          <w:lang w:eastAsia="pl-PL"/>
        </w:rPr>
        <w:t>7</w:t>
      </w:r>
      <w:r>
        <w:rPr>
          <w:lang w:eastAsia="pl-PL"/>
        </w:rPr>
        <w:t>.</w:t>
      </w:r>
      <w:r>
        <w:rPr>
          <w:lang w:eastAsia="pl-PL"/>
        </w:rPr>
        <w:tab/>
        <w:t>W odniesieniu do Pani/Pana danych osobowych decyzje nie będą podejmowane w sposób zautomatyzowany, stosowanie do art. 22 RODO;</w:t>
      </w:r>
    </w:p>
    <w:p w:rsidR="0068065A" w:rsidRDefault="0068065A" w:rsidP="0068065A">
      <w:pPr>
        <w:suppressAutoHyphens w:val="0"/>
        <w:spacing w:after="100" w:afterAutospacing="1"/>
        <w:jc w:val="both"/>
        <w:rPr>
          <w:lang w:eastAsia="pl-PL"/>
        </w:rPr>
      </w:pPr>
      <w:r>
        <w:rPr>
          <w:b/>
          <w:bCs/>
          <w:lang w:eastAsia="pl-PL"/>
        </w:rPr>
        <w:t>8.</w:t>
      </w:r>
      <w:r>
        <w:rPr>
          <w:lang w:eastAsia="pl-PL"/>
        </w:rPr>
        <w:tab/>
        <w:t>Posiada Pani/Pan:</w:t>
      </w:r>
    </w:p>
    <w:p w:rsidR="0068065A" w:rsidRDefault="0068065A" w:rsidP="0068065A">
      <w:pPr>
        <w:suppressAutoHyphens w:val="0"/>
        <w:spacing w:after="100" w:afterAutospacing="1"/>
        <w:jc w:val="both"/>
        <w:rPr>
          <w:lang w:eastAsia="pl-PL"/>
        </w:rPr>
      </w:pPr>
      <w:r>
        <w:rPr>
          <w:lang w:eastAsia="pl-PL"/>
        </w:rPr>
        <w:t>−</w:t>
      </w:r>
      <w:r>
        <w:rPr>
          <w:lang w:eastAsia="pl-PL"/>
        </w:rPr>
        <w:tab/>
        <w:t>na podstawie art. 15 RODO prawo dostępu do danych osobowych Pani/Pana dotyczących;</w:t>
      </w:r>
    </w:p>
    <w:p w:rsidR="0068065A" w:rsidRDefault="0068065A" w:rsidP="0068065A">
      <w:pPr>
        <w:suppressAutoHyphens w:val="0"/>
        <w:spacing w:after="100" w:afterAutospacing="1"/>
        <w:jc w:val="both"/>
        <w:rPr>
          <w:lang w:eastAsia="pl-PL"/>
        </w:rPr>
      </w:pPr>
      <w:r>
        <w:rPr>
          <w:lang w:eastAsia="pl-PL"/>
        </w:rPr>
        <w:t>−</w:t>
      </w:r>
      <w:r>
        <w:rPr>
          <w:lang w:eastAsia="pl-PL"/>
        </w:rPr>
        <w:tab/>
        <w:t>na podstawie art. 16 RODO prawo do sprostowania (poprawiania) Pani/Pana danych osobowych– w przypadku gdy dane są nieprawidłowe lub niekompletne;</w:t>
      </w:r>
    </w:p>
    <w:p w:rsidR="0068065A" w:rsidRDefault="0068065A" w:rsidP="0068065A">
      <w:pPr>
        <w:suppressAutoHyphens w:val="0"/>
        <w:spacing w:after="100" w:afterAutospacing="1"/>
        <w:jc w:val="both"/>
        <w:rPr>
          <w:lang w:eastAsia="pl-PL"/>
        </w:rPr>
      </w:pPr>
      <w:r>
        <w:rPr>
          <w:lang w:eastAsia="pl-PL"/>
        </w:rPr>
        <w:t>−</w:t>
      </w:r>
      <w:r>
        <w:rPr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:rsidR="0068065A" w:rsidRDefault="0068065A" w:rsidP="0068065A">
      <w:pPr>
        <w:suppressAutoHyphens w:val="0"/>
        <w:spacing w:after="100" w:afterAutospacing="1"/>
        <w:jc w:val="both"/>
        <w:rPr>
          <w:lang w:eastAsia="pl-PL"/>
        </w:rPr>
      </w:pPr>
      <w:r>
        <w:rPr>
          <w:lang w:eastAsia="pl-PL"/>
        </w:rPr>
        <w:t>−</w:t>
      </w:r>
      <w:r>
        <w:rPr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68065A" w:rsidRDefault="0068065A" w:rsidP="0068065A">
      <w:pPr>
        <w:suppressAutoHyphens w:val="0"/>
        <w:spacing w:after="100" w:afterAutospacing="1"/>
        <w:jc w:val="both"/>
        <w:rPr>
          <w:lang w:eastAsia="pl-PL"/>
        </w:rPr>
      </w:pPr>
      <w:r>
        <w:rPr>
          <w:lang w:eastAsia="pl-PL"/>
        </w:rPr>
        <w:t>−</w:t>
      </w:r>
      <w:r>
        <w:rPr>
          <w:lang w:eastAsia="pl-PL"/>
        </w:rPr>
        <w:tab/>
        <w:t>prawo do wniesienia sprzeciwu podstawie art. 21 RODO wobec przetwarzania danych osobowych, który administrator przetwarza na podstawie art. 6 ust. 1 lit. f RODO;</w:t>
      </w:r>
    </w:p>
    <w:p w:rsidR="0068065A" w:rsidRDefault="0068065A" w:rsidP="0068065A">
      <w:pPr>
        <w:suppressAutoHyphens w:val="0"/>
        <w:spacing w:after="100" w:afterAutospacing="1"/>
        <w:jc w:val="both"/>
        <w:rPr>
          <w:lang w:eastAsia="pl-PL"/>
        </w:rPr>
      </w:pPr>
      <w:r>
        <w:rPr>
          <w:b/>
          <w:bCs/>
          <w:lang w:eastAsia="pl-PL"/>
        </w:rPr>
        <w:t>9</w:t>
      </w:r>
      <w:r>
        <w:rPr>
          <w:lang w:eastAsia="pl-PL"/>
        </w:rPr>
        <w:t>.</w:t>
      </w:r>
      <w:r>
        <w:rPr>
          <w:lang w:eastAsia="pl-PL"/>
        </w:rPr>
        <w:tab/>
        <w:t>Nie przysługuje Pani/Panu:</w:t>
      </w:r>
    </w:p>
    <w:p w:rsidR="0068065A" w:rsidRDefault="0068065A" w:rsidP="0068065A">
      <w:pPr>
        <w:suppressAutoHyphens w:val="0"/>
        <w:spacing w:after="100" w:afterAutospacing="1"/>
        <w:jc w:val="both"/>
        <w:rPr>
          <w:lang w:eastAsia="pl-PL"/>
        </w:rPr>
      </w:pPr>
      <w:r>
        <w:rPr>
          <w:lang w:eastAsia="pl-PL"/>
        </w:rPr>
        <w:t>−</w:t>
      </w:r>
      <w:r>
        <w:rPr>
          <w:lang w:eastAsia="pl-PL"/>
        </w:rPr>
        <w:tab/>
        <w:t>w związku z art. 17 ust. 3 lit. b, d lub e RODO prawo do usunięcia danych osobowych;</w:t>
      </w:r>
    </w:p>
    <w:p w:rsidR="00B01D35" w:rsidRDefault="0068065A" w:rsidP="0068065A">
      <w:pPr>
        <w:suppressAutoHyphens w:val="0"/>
        <w:spacing w:after="100" w:afterAutospacing="1"/>
        <w:jc w:val="both"/>
        <w:rPr>
          <w:lang w:eastAsia="pl-PL"/>
        </w:rPr>
      </w:pPr>
      <w:r>
        <w:rPr>
          <w:lang w:eastAsia="pl-PL"/>
        </w:rPr>
        <w:t>−</w:t>
      </w:r>
      <w:r>
        <w:rPr>
          <w:lang w:eastAsia="pl-PL"/>
        </w:rPr>
        <w:tab/>
        <w:t>prawo do przenoszenia danych osobowych, o którym mowa w art. 20 RODO.</w:t>
      </w:r>
    </w:p>
    <w:sectPr w:rsidR="00B01D35" w:rsidSect="0039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73D"/>
    <w:multiLevelType w:val="hybridMultilevel"/>
    <w:tmpl w:val="229E5A22"/>
    <w:lvl w:ilvl="0" w:tplc="307EB888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Mang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7729F"/>
    <w:multiLevelType w:val="hybridMultilevel"/>
    <w:tmpl w:val="6CA22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20CDA"/>
    <w:multiLevelType w:val="hybridMultilevel"/>
    <w:tmpl w:val="731A0C22"/>
    <w:lvl w:ilvl="0" w:tplc="2F2629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750E5"/>
    <w:multiLevelType w:val="hybridMultilevel"/>
    <w:tmpl w:val="B0C4E180"/>
    <w:lvl w:ilvl="0" w:tplc="2F2629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2541F"/>
    <w:multiLevelType w:val="hybridMultilevel"/>
    <w:tmpl w:val="CF78E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A318F"/>
    <w:multiLevelType w:val="hybridMultilevel"/>
    <w:tmpl w:val="ED0A4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20570"/>
    <w:multiLevelType w:val="hybridMultilevel"/>
    <w:tmpl w:val="BDE48F4A"/>
    <w:lvl w:ilvl="0" w:tplc="310E3AF8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D344C6"/>
    <w:multiLevelType w:val="hybridMultilevel"/>
    <w:tmpl w:val="CDC237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12B7E30"/>
    <w:multiLevelType w:val="hybridMultilevel"/>
    <w:tmpl w:val="8F3EB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82199"/>
    <w:multiLevelType w:val="hybridMultilevel"/>
    <w:tmpl w:val="0ADA8D08"/>
    <w:lvl w:ilvl="0" w:tplc="2F2629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E5892"/>
    <w:multiLevelType w:val="hybridMultilevel"/>
    <w:tmpl w:val="236EA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7F6484"/>
    <w:multiLevelType w:val="hybridMultilevel"/>
    <w:tmpl w:val="C8225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003967"/>
    <w:multiLevelType w:val="hybridMultilevel"/>
    <w:tmpl w:val="1D105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043061"/>
    <w:multiLevelType w:val="hybridMultilevel"/>
    <w:tmpl w:val="B67EB59E"/>
    <w:lvl w:ilvl="0" w:tplc="A932602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1315"/>
    <w:rsid w:val="000366FF"/>
    <w:rsid w:val="000D131D"/>
    <w:rsid w:val="003975AB"/>
    <w:rsid w:val="004723B6"/>
    <w:rsid w:val="0068065A"/>
    <w:rsid w:val="00696DD3"/>
    <w:rsid w:val="00961080"/>
    <w:rsid w:val="00B01D35"/>
    <w:rsid w:val="00B66E81"/>
    <w:rsid w:val="00CB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3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723B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723B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696DD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6DD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68065A"/>
    <w:pPr>
      <w:widowControl/>
      <w:ind w:left="720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w@bwi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1621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cp:lastPrinted>2019-11-08T06:19:00Z</cp:lastPrinted>
  <dcterms:created xsi:type="dcterms:W3CDTF">2019-11-07T07:01:00Z</dcterms:created>
  <dcterms:modified xsi:type="dcterms:W3CDTF">2019-11-14T11:57:00Z</dcterms:modified>
</cp:coreProperties>
</file>